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0A" w:rsidRPr="00780E6F" w:rsidRDefault="00C16C0A" w:rsidP="00C16C0A">
      <w:pPr>
        <w:jc w:val="center"/>
        <w:rPr>
          <w:b/>
          <w:sz w:val="30"/>
          <w:szCs w:val="30"/>
        </w:rPr>
      </w:pPr>
      <w:r w:rsidRPr="00780E6F">
        <w:rPr>
          <w:rFonts w:hint="eastAsia"/>
          <w:b/>
          <w:sz w:val="30"/>
          <w:szCs w:val="30"/>
        </w:rPr>
        <w:t>财政支出绩效目标申报表</w:t>
      </w:r>
    </w:p>
    <w:p w:rsidR="00C16C0A" w:rsidRDefault="00C16C0A" w:rsidP="00C16C0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2018 </w:t>
      </w:r>
      <w:r>
        <w:rPr>
          <w:rFonts w:hint="eastAsia"/>
          <w:sz w:val="30"/>
          <w:szCs w:val="30"/>
        </w:rPr>
        <w:t>）年度</w:t>
      </w:r>
    </w:p>
    <w:p w:rsidR="00C16C0A" w:rsidRDefault="00C16C0A" w:rsidP="00C16C0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填报单位：</w:t>
      </w:r>
      <w:r w:rsidRPr="00C16C0A">
        <w:rPr>
          <w:rFonts w:hint="eastAsia"/>
          <w:sz w:val="30"/>
          <w:szCs w:val="30"/>
        </w:rPr>
        <w:t>自治区残联（本级）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16C0A" w:rsidTr="00E9440C">
        <w:tc>
          <w:tcPr>
            <w:tcW w:w="833" w:type="pct"/>
            <w:vAlign w:val="center"/>
          </w:tcPr>
          <w:p w:rsidR="00C16C0A" w:rsidRPr="004C034A" w:rsidRDefault="00C16C0A" w:rsidP="00E9440C">
            <w:pPr>
              <w:jc w:val="center"/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33" w:type="pct"/>
            <w:vAlign w:val="center"/>
          </w:tcPr>
          <w:p w:rsidR="00C16C0A" w:rsidRPr="00D57D93" w:rsidRDefault="00C16C0A" w:rsidP="00E9440C">
            <w:pPr>
              <w:jc w:val="center"/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>残疾人事业支出（残疾人就业保障金支出）</w:t>
            </w:r>
          </w:p>
        </w:tc>
        <w:tc>
          <w:tcPr>
            <w:tcW w:w="833" w:type="pct"/>
            <w:vAlign w:val="center"/>
          </w:tcPr>
          <w:p w:rsidR="00C16C0A" w:rsidRPr="004C034A" w:rsidRDefault="00C16C0A" w:rsidP="00E9440C">
            <w:pPr>
              <w:jc w:val="center"/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t>项目属性</w:t>
            </w:r>
          </w:p>
        </w:tc>
        <w:tc>
          <w:tcPr>
            <w:tcW w:w="2501" w:type="pct"/>
            <w:gridSpan w:val="3"/>
          </w:tcPr>
          <w:p w:rsidR="00C16C0A" w:rsidRPr="00D57D93" w:rsidRDefault="00C16C0A" w:rsidP="00E9440C">
            <w:pPr>
              <w:ind w:leftChars="66" w:left="139" w:firstLineChars="295" w:firstLine="829"/>
              <w:rPr>
                <w:b/>
                <w:sz w:val="28"/>
                <w:szCs w:val="28"/>
              </w:rPr>
            </w:pPr>
            <w:r w:rsidRPr="00D57D93">
              <w:rPr>
                <w:rFonts w:hint="eastAsia"/>
                <w:b/>
                <w:sz w:val="28"/>
                <w:szCs w:val="28"/>
              </w:rPr>
              <w:t>新增项目</w:t>
            </w:r>
            <w:r w:rsidRPr="00D57D93">
              <w:rPr>
                <w:rFonts w:hint="eastAsia"/>
                <w:b/>
                <w:sz w:val="28"/>
                <w:szCs w:val="28"/>
              </w:rPr>
              <w:t xml:space="preserve">    </w:t>
            </w:r>
          </w:p>
          <w:p w:rsidR="00C16C0A" w:rsidRPr="00D57D93" w:rsidRDefault="00C16C0A" w:rsidP="00E9440C">
            <w:pPr>
              <w:pStyle w:val="a6"/>
              <w:numPr>
                <w:ilvl w:val="0"/>
                <w:numId w:val="6"/>
              </w:numPr>
              <w:ind w:firstLineChars="0"/>
              <w:rPr>
                <w:b/>
                <w:sz w:val="28"/>
                <w:szCs w:val="28"/>
              </w:rPr>
            </w:pPr>
            <w:r w:rsidRPr="00D57D93">
              <w:rPr>
                <w:rFonts w:hint="eastAsia"/>
                <w:b/>
                <w:sz w:val="28"/>
                <w:szCs w:val="28"/>
              </w:rPr>
              <w:t>延续项目</w:t>
            </w:r>
          </w:p>
        </w:tc>
      </w:tr>
      <w:tr w:rsidR="00C16C0A" w:rsidTr="00E9440C">
        <w:trPr>
          <w:trHeight w:val="1056"/>
        </w:trPr>
        <w:tc>
          <w:tcPr>
            <w:tcW w:w="833" w:type="pct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t>主管部门</w:t>
            </w:r>
          </w:p>
        </w:tc>
        <w:tc>
          <w:tcPr>
            <w:tcW w:w="833" w:type="pct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 w:rsidRPr="002E5885">
              <w:rPr>
                <w:rFonts w:hint="eastAsia"/>
                <w:sz w:val="24"/>
                <w:szCs w:val="24"/>
              </w:rPr>
              <w:t>自治区残联</w:t>
            </w:r>
          </w:p>
        </w:tc>
        <w:tc>
          <w:tcPr>
            <w:tcW w:w="833" w:type="pct"/>
          </w:tcPr>
          <w:p w:rsidR="00C16C0A" w:rsidRPr="002E5885" w:rsidRDefault="00C16C0A" w:rsidP="00E9440C">
            <w:pPr>
              <w:rPr>
                <w:b/>
                <w:sz w:val="28"/>
                <w:szCs w:val="28"/>
              </w:rPr>
            </w:pPr>
            <w:r w:rsidRPr="002E5885">
              <w:rPr>
                <w:rFonts w:hint="eastAsia"/>
                <w:b/>
                <w:sz w:val="24"/>
                <w:szCs w:val="24"/>
              </w:rPr>
              <w:t>项目实施单位</w:t>
            </w:r>
          </w:p>
        </w:tc>
        <w:tc>
          <w:tcPr>
            <w:tcW w:w="2501" w:type="pct"/>
            <w:gridSpan w:val="3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 w:rsidRPr="002E5885">
              <w:rPr>
                <w:rFonts w:hint="eastAsia"/>
                <w:sz w:val="24"/>
                <w:szCs w:val="24"/>
              </w:rPr>
              <w:t>自治区残联</w:t>
            </w:r>
            <w:r>
              <w:rPr>
                <w:rFonts w:hint="eastAsia"/>
                <w:sz w:val="24"/>
                <w:szCs w:val="24"/>
              </w:rPr>
              <w:t>机关各部室</w:t>
            </w:r>
          </w:p>
        </w:tc>
      </w:tr>
      <w:tr w:rsidR="00C16C0A" w:rsidTr="00E9440C">
        <w:tc>
          <w:tcPr>
            <w:tcW w:w="833" w:type="pct"/>
          </w:tcPr>
          <w:p w:rsidR="00C16C0A" w:rsidRPr="00417B43" w:rsidRDefault="00C16C0A" w:rsidP="00E9440C">
            <w:pPr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项目起止时间</w:t>
            </w:r>
          </w:p>
        </w:tc>
        <w:tc>
          <w:tcPr>
            <w:tcW w:w="833" w:type="pct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sz w:val="24"/>
                <w:szCs w:val="24"/>
              </w:rPr>
              <w:t>2018</w:t>
            </w:r>
            <w:r w:rsidRPr="00417B43">
              <w:rPr>
                <w:rFonts w:hint="eastAsia"/>
                <w:sz w:val="24"/>
                <w:szCs w:val="24"/>
              </w:rPr>
              <w:t>年</w:t>
            </w:r>
            <w:r w:rsidRPr="00417B43">
              <w:rPr>
                <w:rFonts w:hint="eastAsia"/>
                <w:sz w:val="24"/>
                <w:szCs w:val="24"/>
              </w:rPr>
              <w:t>1</w:t>
            </w:r>
            <w:r w:rsidRPr="00417B43">
              <w:rPr>
                <w:rFonts w:hint="eastAsia"/>
                <w:sz w:val="24"/>
                <w:szCs w:val="24"/>
              </w:rPr>
              <w:t>月至</w:t>
            </w:r>
            <w:r w:rsidRPr="00417B43">
              <w:rPr>
                <w:rFonts w:hint="eastAsia"/>
                <w:sz w:val="24"/>
                <w:szCs w:val="24"/>
              </w:rPr>
              <w:t>12</w:t>
            </w:r>
            <w:r w:rsidRPr="00417B43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33" w:type="pct"/>
          </w:tcPr>
          <w:p w:rsidR="00C16C0A" w:rsidRPr="00417B43" w:rsidRDefault="00C16C0A" w:rsidP="00E9440C">
            <w:pPr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833" w:type="pct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张海燕</w:t>
            </w:r>
          </w:p>
        </w:tc>
        <w:tc>
          <w:tcPr>
            <w:tcW w:w="834" w:type="pct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834" w:type="pct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4844016</w:t>
            </w:r>
          </w:p>
        </w:tc>
      </w:tr>
      <w:tr w:rsidR="00C16C0A" w:rsidTr="00E9440C">
        <w:trPr>
          <w:trHeight w:val="467"/>
        </w:trPr>
        <w:tc>
          <w:tcPr>
            <w:tcW w:w="833" w:type="pct"/>
            <w:vMerge w:val="restart"/>
            <w:vAlign w:val="center"/>
          </w:tcPr>
          <w:p w:rsidR="00C16C0A" w:rsidRPr="00417B43" w:rsidRDefault="00C16C0A" w:rsidP="00E9440C">
            <w:pPr>
              <w:jc w:val="center"/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项目资金（万元）</w:t>
            </w:r>
          </w:p>
        </w:tc>
        <w:tc>
          <w:tcPr>
            <w:tcW w:w="833" w:type="pct"/>
          </w:tcPr>
          <w:p w:rsidR="00C16C0A" w:rsidRPr="00DF1018" w:rsidRDefault="00C16C0A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资金总额</w:t>
            </w:r>
          </w:p>
        </w:tc>
        <w:tc>
          <w:tcPr>
            <w:tcW w:w="3334" w:type="pct"/>
            <w:gridSpan w:val="4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715</w:t>
            </w:r>
            <w:r>
              <w:rPr>
                <w:rFonts w:hint="eastAsia"/>
                <w:b/>
                <w:sz w:val="28"/>
                <w:szCs w:val="28"/>
              </w:rPr>
              <w:t>万元</w:t>
            </w:r>
          </w:p>
        </w:tc>
      </w:tr>
      <w:tr w:rsidR="00C16C0A" w:rsidTr="00E9440C">
        <w:trPr>
          <w:trHeight w:val="423"/>
        </w:trPr>
        <w:tc>
          <w:tcPr>
            <w:tcW w:w="833" w:type="pct"/>
            <w:vMerge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833" w:type="pct"/>
          </w:tcPr>
          <w:p w:rsidR="00C16C0A" w:rsidRPr="00DF1018" w:rsidRDefault="00C16C0A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财政拨款</w:t>
            </w:r>
          </w:p>
        </w:tc>
        <w:tc>
          <w:tcPr>
            <w:tcW w:w="3334" w:type="pct"/>
            <w:gridSpan w:val="4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715</w:t>
            </w:r>
            <w:r>
              <w:rPr>
                <w:rFonts w:hint="eastAsia"/>
                <w:b/>
                <w:sz w:val="28"/>
                <w:szCs w:val="28"/>
              </w:rPr>
              <w:t>万元</w:t>
            </w:r>
          </w:p>
        </w:tc>
      </w:tr>
      <w:tr w:rsidR="00C16C0A" w:rsidTr="00E9440C">
        <w:tc>
          <w:tcPr>
            <w:tcW w:w="833" w:type="pct"/>
            <w:vMerge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833" w:type="pct"/>
          </w:tcPr>
          <w:p w:rsidR="00C16C0A" w:rsidRPr="00DF1018" w:rsidRDefault="00C16C0A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自有资金</w:t>
            </w:r>
          </w:p>
        </w:tc>
        <w:tc>
          <w:tcPr>
            <w:tcW w:w="3334" w:type="pct"/>
            <w:gridSpan w:val="4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C16C0A" w:rsidTr="00E9440C">
        <w:tc>
          <w:tcPr>
            <w:tcW w:w="833" w:type="pct"/>
            <w:vMerge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833" w:type="pct"/>
          </w:tcPr>
          <w:p w:rsidR="00C16C0A" w:rsidRPr="00DF1018" w:rsidRDefault="00C16C0A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经营性收入</w:t>
            </w:r>
          </w:p>
        </w:tc>
        <w:tc>
          <w:tcPr>
            <w:tcW w:w="3334" w:type="pct"/>
            <w:gridSpan w:val="4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C16C0A" w:rsidTr="00E9440C">
        <w:tc>
          <w:tcPr>
            <w:tcW w:w="833" w:type="pct"/>
            <w:vMerge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833" w:type="pct"/>
          </w:tcPr>
          <w:p w:rsidR="00C16C0A" w:rsidRPr="00DF1018" w:rsidRDefault="00C16C0A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其他收入</w:t>
            </w:r>
          </w:p>
        </w:tc>
        <w:tc>
          <w:tcPr>
            <w:tcW w:w="3334" w:type="pct"/>
            <w:gridSpan w:val="4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C16C0A" w:rsidTr="00E9440C">
        <w:tc>
          <w:tcPr>
            <w:tcW w:w="833" w:type="pct"/>
            <w:vMerge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833" w:type="pct"/>
          </w:tcPr>
          <w:p w:rsidR="00C16C0A" w:rsidRPr="00DF1018" w:rsidRDefault="00C16C0A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3334" w:type="pct"/>
            <w:gridSpan w:val="4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C16C0A" w:rsidTr="00E9440C">
        <w:tc>
          <w:tcPr>
            <w:tcW w:w="833" w:type="pct"/>
            <w:vAlign w:val="center"/>
          </w:tcPr>
          <w:p w:rsidR="00C16C0A" w:rsidRPr="00417B43" w:rsidRDefault="00C16C0A" w:rsidP="00E9440C">
            <w:pPr>
              <w:jc w:val="center"/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单位职能阐述</w:t>
            </w:r>
          </w:p>
        </w:tc>
        <w:tc>
          <w:tcPr>
            <w:tcW w:w="4167" w:type="pct"/>
            <w:gridSpan w:val="5"/>
          </w:tcPr>
          <w:p w:rsidR="00C16C0A" w:rsidRPr="00D57D93" w:rsidRDefault="00C16C0A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>自治区残联是将残疾人自身代表组织、社会福利团体和事业管理机构融为一体的残疾人事业团体，具有“代表、服务、管理”职能；代表残疾人的共同利益，维护残疾人合法权益；开展各项业务和活动，直接为残疾人服务；承担政府委托的部分行政职能，发挥和管理残疾人事业。自治区残联由自治区人民政府领导联系，业务上接受有关部门对口指导，在自治区计划中单列户头，与各地、州、市建立业务关系。主要职责是：</w:t>
            </w:r>
          </w:p>
          <w:p w:rsidR="00C16C0A" w:rsidRPr="00D57D93" w:rsidRDefault="00C16C0A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一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听取残疾人意见，反映残疾人需求，维护残疾人权益，为残疾人服务。</w:t>
            </w:r>
          </w:p>
          <w:p w:rsidR="00C16C0A" w:rsidRPr="00D57D93" w:rsidRDefault="00C16C0A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二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团结、教育残疾人遵守法律、履行应尽的义务，发扬乐观进取精神，自尊、自信、自强、自立，为社会主义建设贡献力量。</w:t>
            </w:r>
          </w:p>
          <w:p w:rsidR="00C16C0A" w:rsidRPr="00D57D93" w:rsidRDefault="00C16C0A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三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弘扬人道主义，宣传残疾人事业，沟通政府、社会与残疾人之间的联系，动员社会理解、尊重、关心、帮助残疾人。</w:t>
            </w:r>
          </w:p>
          <w:p w:rsidR="00C16C0A" w:rsidRPr="00D57D93" w:rsidRDefault="00C16C0A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四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开展残疾人康复、教育、劳动就业、扶贫、文化、体育、科研、辅助用具供应、福利、社会服务、无障碍设施和残疾预防等工作，创造良好的环境和条件，扶助残疾人平等参与社会生活。</w:t>
            </w:r>
          </w:p>
          <w:p w:rsidR="00C16C0A" w:rsidRPr="00D57D93" w:rsidRDefault="00C16C0A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五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协助政府研究、制定和实施残疾人事业的法规、政策、规</w:t>
            </w:r>
            <w:r w:rsidRPr="00D57D93">
              <w:rPr>
                <w:rFonts w:hint="eastAsia"/>
                <w:sz w:val="24"/>
                <w:szCs w:val="24"/>
              </w:rPr>
              <w:lastRenderedPageBreak/>
              <w:t>划和计划，对有关业务领域进行指导和管理。</w:t>
            </w:r>
          </w:p>
          <w:p w:rsidR="00C16C0A" w:rsidRPr="00D57D93" w:rsidRDefault="00C16C0A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六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承担自治区人民政府残疾人工作协调委员会的日常工作。</w:t>
            </w:r>
          </w:p>
          <w:p w:rsidR="00C16C0A" w:rsidRPr="00D57D93" w:rsidRDefault="00C16C0A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七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负责对各类残疾人社会团体组织进行监督管理。</w:t>
            </w:r>
          </w:p>
          <w:p w:rsidR="00C16C0A" w:rsidRPr="00D57D93" w:rsidRDefault="00C16C0A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八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开展为发展残疾人事业的募捐、助残活动。</w:t>
            </w:r>
          </w:p>
          <w:p w:rsidR="00C16C0A" w:rsidRPr="00D57D93" w:rsidRDefault="00C16C0A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九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开展残疾人事业的国内外交流和合作。</w:t>
            </w:r>
          </w:p>
          <w:p w:rsidR="00C16C0A" w:rsidRPr="002E5885" w:rsidRDefault="00C16C0A" w:rsidP="00E9440C">
            <w:pPr>
              <w:rPr>
                <w:b/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十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承办自治区党委、自治区人民政府交办的有关事项。</w:t>
            </w:r>
          </w:p>
        </w:tc>
      </w:tr>
      <w:tr w:rsidR="00C16C0A" w:rsidTr="00E9440C">
        <w:tc>
          <w:tcPr>
            <w:tcW w:w="833" w:type="pct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lastRenderedPageBreak/>
              <w:t>项目概况</w:t>
            </w:r>
          </w:p>
        </w:tc>
        <w:tc>
          <w:tcPr>
            <w:tcW w:w="4167" w:type="pct"/>
            <w:gridSpan w:val="5"/>
          </w:tcPr>
          <w:p w:rsidR="00C16C0A" w:rsidRPr="00417B43" w:rsidRDefault="00C16C0A" w:rsidP="00E9440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rPr>
                <w:rFonts w:ascii="Arial" w:eastAsia="宋体" w:hAnsi="Arial" w:cs="Arial"/>
                <w:color w:val="000000"/>
                <w:kern w:val="0"/>
                <w:szCs w:val="21"/>
                <w:shd w:val="clear" w:color="FFFFFF" w:fill="FFFFFF"/>
              </w:rPr>
            </w:pP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残疾人康复工作经费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30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万元；残疾人教育就业和扶贫工作经费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30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万元；残疾人远程教育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85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万元；开辟电视台手语栏目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60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万元；残疾人事业发展经费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215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万元；“访惠聚”驻村工作补助费用、“民族团结一家亲”经费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175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万元；残疾人组联工作经费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60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万元；残联换届代表大会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60</w:t>
            </w:r>
            <w:r w:rsidRPr="00946A2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万元。</w:t>
            </w:r>
          </w:p>
        </w:tc>
      </w:tr>
      <w:tr w:rsidR="00C16C0A" w:rsidTr="00E9440C">
        <w:tc>
          <w:tcPr>
            <w:tcW w:w="833" w:type="pct"/>
            <w:vMerge w:val="restart"/>
            <w:vAlign w:val="center"/>
          </w:tcPr>
          <w:p w:rsidR="00C16C0A" w:rsidRPr="00417B43" w:rsidRDefault="00C16C0A" w:rsidP="00E9440C">
            <w:pPr>
              <w:jc w:val="center"/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项目立项情况</w:t>
            </w:r>
          </w:p>
        </w:tc>
        <w:tc>
          <w:tcPr>
            <w:tcW w:w="833" w:type="pct"/>
          </w:tcPr>
          <w:p w:rsidR="00C16C0A" w:rsidRPr="0088612B" w:rsidRDefault="00C16C0A" w:rsidP="00E9440C">
            <w:pPr>
              <w:rPr>
                <w:b/>
                <w:sz w:val="28"/>
                <w:szCs w:val="28"/>
              </w:rPr>
            </w:pPr>
            <w:r w:rsidRPr="0088612B">
              <w:rPr>
                <w:rFonts w:hint="eastAsia"/>
                <w:b/>
                <w:sz w:val="24"/>
                <w:szCs w:val="24"/>
              </w:rPr>
              <w:t>项目立项的依据</w:t>
            </w:r>
          </w:p>
        </w:tc>
        <w:tc>
          <w:tcPr>
            <w:tcW w:w="3334" w:type="pct"/>
            <w:gridSpan w:val="4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 w:rsidRPr="001A030F">
              <w:rPr>
                <w:rFonts w:hint="eastAsia"/>
                <w:sz w:val="24"/>
                <w:szCs w:val="24"/>
              </w:rPr>
              <w:t>自治区财政厅、国家税务局、地方税务局、自治区残疾人联合会、兵团财务局关于印发《新疆维吾尔自治区残疾人就业保障金征收使用管理办法》的通知（新财税【</w:t>
            </w:r>
            <w:r w:rsidRPr="001A030F">
              <w:rPr>
                <w:rFonts w:hint="eastAsia"/>
                <w:sz w:val="24"/>
                <w:szCs w:val="24"/>
              </w:rPr>
              <w:t>2016</w:t>
            </w:r>
            <w:r w:rsidRPr="001A030F">
              <w:rPr>
                <w:rFonts w:hint="eastAsia"/>
                <w:sz w:val="24"/>
                <w:szCs w:val="24"/>
              </w:rPr>
              <w:t>】</w:t>
            </w:r>
            <w:r w:rsidRPr="001A030F">
              <w:rPr>
                <w:rFonts w:hint="eastAsia"/>
                <w:sz w:val="24"/>
                <w:szCs w:val="24"/>
              </w:rPr>
              <w:t>28</w:t>
            </w:r>
            <w:r w:rsidRPr="001A030F">
              <w:rPr>
                <w:rFonts w:hint="eastAsia"/>
                <w:sz w:val="24"/>
                <w:szCs w:val="24"/>
              </w:rPr>
              <w:t>号）；自治区人民政府《关于贯彻落实国务院加快推进残疾人小康进程意见的实施意见》新政发【</w:t>
            </w:r>
            <w:r w:rsidRPr="001A030F">
              <w:rPr>
                <w:rFonts w:hint="eastAsia"/>
                <w:sz w:val="24"/>
                <w:szCs w:val="24"/>
              </w:rPr>
              <w:t>2015</w:t>
            </w:r>
            <w:r w:rsidRPr="001A030F">
              <w:rPr>
                <w:rFonts w:hint="eastAsia"/>
                <w:sz w:val="24"/>
                <w:szCs w:val="24"/>
              </w:rPr>
              <w:t>】</w:t>
            </w:r>
            <w:r w:rsidRPr="001A030F">
              <w:rPr>
                <w:rFonts w:hint="eastAsia"/>
                <w:sz w:val="24"/>
                <w:szCs w:val="24"/>
              </w:rPr>
              <w:t>120</w:t>
            </w:r>
            <w:r w:rsidRPr="001A030F">
              <w:rPr>
                <w:rFonts w:hint="eastAsia"/>
                <w:sz w:val="24"/>
                <w:szCs w:val="24"/>
              </w:rPr>
              <w:t>号；关于印发《新疆维吾尔自治区残疾人事业“十三五”发展规划》的通知（新政发【</w:t>
            </w:r>
            <w:r w:rsidRPr="001A030F">
              <w:rPr>
                <w:rFonts w:hint="eastAsia"/>
                <w:sz w:val="24"/>
                <w:szCs w:val="24"/>
              </w:rPr>
              <w:t>2017</w:t>
            </w:r>
            <w:r w:rsidRPr="001A030F">
              <w:rPr>
                <w:rFonts w:hint="eastAsia"/>
                <w:sz w:val="24"/>
                <w:szCs w:val="24"/>
              </w:rPr>
              <w:t>】</w:t>
            </w:r>
            <w:r w:rsidRPr="001A030F">
              <w:rPr>
                <w:rFonts w:hint="eastAsia"/>
                <w:sz w:val="24"/>
                <w:szCs w:val="24"/>
              </w:rPr>
              <w:t>13</w:t>
            </w:r>
            <w:r w:rsidRPr="001A030F">
              <w:rPr>
                <w:rFonts w:hint="eastAsia"/>
                <w:sz w:val="24"/>
                <w:szCs w:val="24"/>
              </w:rPr>
              <w:t>号）。</w:t>
            </w:r>
          </w:p>
        </w:tc>
      </w:tr>
      <w:tr w:rsidR="00C16C0A" w:rsidTr="00E9440C">
        <w:tc>
          <w:tcPr>
            <w:tcW w:w="833" w:type="pct"/>
            <w:vMerge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833" w:type="pct"/>
          </w:tcPr>
          <w:p w:rsidR="00C16C0A" w:rsidRPr="0088612B" w:rsidRDefault="00C16C0A" w:rsidP="00E9440C">
            <w:pPr>
              <w:rPr>
                <w:b/>
                <w:sz w:val="24"/>
                <w:szCs w:val="24"/>
              </w:rPr>
            </w:pPr>
            <w:r w:rsidRPr="0088612B">
              <w:rPr>
                <w:rFonts w:hint="eastAsia"/>
                <w:b/>
                <w:sz w:val="24"/>
                <w:szCs w:val="24"/>
              </w:rPr>
              <w:t>项目申报的可行性</w:t>
            </w:r>
          </w:p>
        </w:tc>
        <w:tc>
          <w:tcPr>
            <w:tcW w:w="3334" w:type="pct"/>
            <w:gridSpan w:val="4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 w:rsidRPr="00946A22">
              <w:rPr>
                <w:rFonts w:hint="eastAsia"/>
                <w:sz w:val="24"/>
                <w:szCs w:val="24"/>
              </w:rPr>
              <w:t>根据全区残疾人事业</w:t>
            </w:r>
            <w:r>
              <w:rPr>
                <w:rFonts w:hint="eastAsia"/>
                <w:sz w:val="24"/>
                <w:szCs w:val="24"/>
              </w:rPr>
              <w:t>保障体系和服务体系的</w:t>
            </w:r>
            <w:r w:rsidRPr="00946A22">
              <w:rPr>
                <w:rFonts w:hint="eastAsia"/>
                <w:sz w:val="24"/>
                <w:szCs w:val="24"/>
              </w:rPr>
              <w:t>需要。</w:t>
            </w:r>
          </w:p>
        </w:tc>
      </w:tr>
      <w:tr w:rsidR="00C16C0A" w:rsidTr="00E9440C">
        <w:tc>
          <w:tcPr>
            <w:tcW w:w="833" w:type="pct"/>
            <w:vMerge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833" w:type="pct"/>
          </w:tcPr>
          <w:p w:rsidR="00C16C0A" w:rsidRPr="0088612B" w:rsidRDefault="00C16C0A" w:rsidP="00E9440C">
            <w:pPr>
              <w:rPr>
                <w:b/>
                <w:sz w:val="28"/>
                <w:szCs w:val="28"/>
              </w:rPr>
            </w:pPr>
            <w:r w:rsidRPr="0088612B">
              <w:rPr>
                <w:rFonts w:hint="eastAsia"/>
                <w:b/>
                <w:sz w:val="24"/>
                <w:szCs w:val="24"/>
              </w:rPr>
              <w:t>项目申报的必要性</w:t>
            </w:r>
          </w:p>
        </w:tc>
        <w:tc>
          <w:tcPr>
            <w:tcW w:w="3334" w:type="pct"/>
            <w:gridSpan w:val="4"/>
          </w:tcPr>
          <w:p w:rsidR="00C16C0A" w:rsidRPr="004C034A" w:rsidRDefault="00C16C0A" w:rsidP="00E9440C">
            <w:pPr>
              <w:rPr>
                <w:b/>
                <w:sz w:val="28"/>
                <w:szCs w:val="28"/>
              </w:rPr>
            </w:pPr>
            <w:r w:rsidRPr="00946A22">
              <w:rPr>
                <w:rFonts w:hint="eastAsia"/>
                <w:sz w:val="24"/>
                <w:szCs w:val="24"/>
              </w:rPr>
              <w:t>根据全区残疾人事业发展的需求，和残疾人工作需要。</w:t>
            </w:r>
          </w:p>
        </w:tc>
      </w:tr>
      <w:tr w:rsidR="00C16C0A" w:rsidTr="00E9440C">
        <w:tc>
          <w:tcPr>
            <w:tcW w:w="833" w:type="pct"/>
            <w:vMerge w:val="restart"/>
            <w:vAlign w:val="center"/>
          </w:tcPr>
          <w:p w:rsidR="00C16C0A" w:rsidRPr="00417B43" w:rsidRDefault="00C16C0A" w:rsidP="00E9440C">
            <w:pPr>
              <w:jc w:val="center"/>
              <w:rPr>
                <w:b/>
                <w:sz w:val="24"/>
                <w:szCs w:val="24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项目实施进度计划</w:t>
            </w:r>
          </w:p>
        </w:tc>
        <w:tc>
          <w:tcPr>
            <w:tcW w:w="833" w:type="pct"/>
          </w:tcPr>
          <w:p w:rsidR="00C16C0A" w:rsidRPr="0088612B" w:rsidRDefault="00C16C0A" w:rsidP="00E9440C">
            <w:pPr>
              <w:rPr>
                <w:b/>
                <w:sz w:val="30"/>
                <w:szCs w:val="30"/>
              </w:rPr>
            </w:pPr>
            <w:r w:rsidRPr="0088612B">
              <w:rPr>
                <w:rFonts w:ascii="Arial" w:eastAsia="宋体" w:hAnsi="Arial" w:cs="Arial" w:hint="eastAsia"/>
                <w:b/>
                <w:color w:val="000000"/>
                <w:kern w:val="0"/>
                <w:szCs w:val="21"/>
                <w:shd w:val="clear" w:color="FFFFFF" w:fill="FFFFFF"/>
              </w:rPr>
              <w:t>项目实施内容</w:t>
            </w:r>
          </w:p>
        </w:tc>
        <w:tc>
          <w:tcPr>
            <w:tcW w:w="833" w:type="pct"/>
            <w:vAlign w:val="center"/>
          </w:tcPr>
          <w:p w:rsidR="00C16C0A" w:rsidRPr="0088612B" w:rsidRDefault="00C16C0A" w:rsidP="00E9440C">
            <w:pPr>
              <w:jc w:val="center"/>
              <w:rPr>
                <w:b/>
                <w:sz w:val="30"/>
                <w:szCs w:val="30"/>
              </w:rPr>
            </w:pPr>
            <w:r w:rsidRPr="0088612B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4"/>
                <w:shd w:val="clear" w:color="FFFFFF" w:fill="FFFFFF"/>
              </w:rPr>
              <w:t>开始时间</w:t>
            </w:r>
          </w:p>
        </w:tc>
        <w:tc>
          <w:tcPr>
            <w:tcW w:w="2501" w:type="pct"/>
            <w:gridSpan w:val="3"/>
          </w:tcPr>
          <w:p w:rsidR="00C16C0A" w:rsidRPr="0088612B" w:rsidRDefault="00C16C0A" w:rsidP="00E9440C">
            <w:pPr>
              <w:rPr>
                <w:b/>
                <w:sz w:val="30"/>
                <w:szCs w:val="30"/>
              </w:rPr>
            </w:pPr>
            <w:r w:rsidRPr="0088612B">
              <w:rPr>
                <w:rFonts w:hint="eastAsia"/>
                <w:b/>
                <w:sz w:val="30"/>
                <w:szCs w:val="30"/>
              </w:rPr>
              <w:t>完成时间</w:t>
            </w:r>
          </w:p>
        </w:tc>
      </w:tr>
      <w:tr w:rsidR="00C16C0A" w:rsidTr="00E9440C">
        <w:tc>
          <w:tcPr>
            <w:tcW w:w="833" w:type="pct"/>
            <w:vMerge/>
          </w:tcPr>
          <w:p w:rsidR="00C16C0A" w:rsidRDefault="00C16C0A" w:rsidP="00E9440C">
            <w:pPr>
              <w:rPr>
                <w:sz w:val="30"/>
                <w:szCs w:val="30"/>
              </w:rPr>
            </w:pPr>
          </w:p>
        </w:tc>
        <w:tc>
          <w:tcPr>
            <w:tcW w:w="833" w:type="pct"/>
          </w:tcPr>
          <w:p w:rsidR="00C16C0A" w:rsidRPr="00DF1018" w:rsidRDefault="00C16C0A" w:rsidP="00E9440C">
            <w:pPr>
              <w:rPr>
                <w:sz w:val="24"/>
                <w:szCs w:val="24"/>
              </w:rPr>
            </w:pP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1</w:t>
            </w: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各部室提出残保金预算执行计划提交党组理事会通过</w:t>
            </w:r>
          </w:p>
        </w:tc>
        <w:tc>
          <w:tcPr>
            <w:tcW w:w="833" w:type="pct"/>
          </w:tcPr>
          <w:p w:rsidR="00C16C0A" w:rsidRPr="00946A22" w:rsidRDefault="00C16C0A" w:rsidP="00E94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2018.1</w:t>
            </w:r>
          </w:p>
        </w:tc>
        <w:tc>
          <w:tcPr>
            <w:tcW w:w="2501" w:type="pct"/>
            <w:gridSpan w:val="3"/>
          </w:tcPr>
          <w:p w:rsidR="00C16C0A" w:rsidRPr="00DF1018" w:rsidRDefault="00C16C0A" w:rsidP="00E94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2018.2</w:t>
            </w:r>
          </w:p>
        </w:tc>
      </w:tr>
      <w:tr w:rsidR="00C16C0A" w:rsidTr="00E9440C">
        <w:tc>
          <w:tcPr>
            <w:tcW w:w="833" w:type="pct"/>
            <w:vMerge/>
          </w:tcPr>
          <w:p w:rsidR="00C16C0A" w:rsidRDefault="00C16C0A" w:rsidP="00E9440C">
            <w:pPr>
              <w:rPr>
                <w:sz w:val="30"/>
                <w:szCs w:val="30"/>
              </w:rPr>
            </w:pPr>
          </w:p>
        </w:tc>
        <w:tc>
          <w:tcPr>
            <w:tcW w:w="833" w:type="pct"/>
          </w:tcPr>
          <w:p w:rsidR="00C16C0A" w:rsidRPr="00DF1018" w:rsidRDefault="00C16C0A" w:rsidP="00E9440C">
            <w:pPr>
              <w:rPr>
                <w:sz w:val="24"/>
                <w:szCs w:val="24"/>
              </w:rPr>
            </w:pP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2</w:t>
            </w: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各部室按要求完成半年执行进度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66%</w:t>
            </w:r>
          </w:p>
        </w:tc>
        <w:tc>
          <w:tcPr>
            <w:tcW w:w="833" w:type="pct"/>
          </w:tcPr>
          <w:p w:rsidR="00C16C0A" w:rsidRPr="00946A22" w:rsidRDefault="00C16C0A" w:rsidP="00E94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2018.2</w:t>
            </w:r>
          </w:p>
        </w:tc>
        <w:tc>
          <w:tcPr>
            <w:tcW w:w="2501" w:type="pct"/>
            <w:gridSpan w:val="3"/>
          </w:tcPr>
          <w:p w:rsidR="00C16C0A" w:rsidRPr="00DF1018" w:rsidRDefault="00C16C0A" w:rsidP="00E94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2018.7</w:t>
            </w:r>
          </w:p>
        </w:tc>
      </w:tr>
      <w:tr w:rsidR="00C16C0A" w:rsidTr="00E9440C">
        <w:tc>
          <w:tcPr>
            <w:tcW w:w="833" w:type="pct"/>
            <w:vMerge/>
          </w:tcPr>
          <w:p w:rsidR="00C16C0A" w:rsidRDefault="00C16C0A" w:rsidP="00E9440C">
            <w:pPr>
              <w:rPr>
                <w:sz w:val="30"/>
                <w:szCs w:val="30"/>
              </w:rPr>
            </w:pPr>
          </w:p>
        </w:tc>
        <w:tc>
          <w:tcPr>
            <w:tcW w:w="833" w:type="pct"/>
          </w:tcPr>
          <w:p w:rsidR="00C16C0A" w:rsidRPr="00DF1018" w:rsidRDefault="00C16C0A" w:rsidP="00E9440C">
            <w:pPr>
              <w:rPr>
                <w:sz w:val="24"/>
                <w:szCs w:val="24"/>
              </w:rPr>
            </w:pPr>
            <w:r w:rsidRPr="00DF1018">
              <w:rPr>
                <w:rFonts w:hint="eastAsia"/>
                <w:sz w:val="24"/>
                <w:szCs w:val="24"/>
              </w:rPr>
              <w:t>3</w:t>
            </w: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各部室按要求完成全年执行进度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99%</w:t>
            </w:r>
          </w:p>
        </w:tc>
        <w:tc>
          <w:tcPr>
            <w:tcW w:w="833" w:type="pct"/>
          </w:tcPr>
          <w:p w:rsidR="00C16C0A" w:rsidRPr="00946A22" w:rsidRDefault="00C16C0A" w:rsidP="00E94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2018.8</w:t>
            </w:r>
          </w:p>
        </w:tc>
        <w:tc>
          <w:tcPr>
            <w:tcW w:w="2501" w:type="pct"/>
            <w:gridSpan w:val="3"/>
          </w:tcPr>
          <w:p w:rsidR="00C16C0A" w:rsidRPr="00DF1018" w:rsidRDefault="00C16C0A" w:rsidP="00E94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2018.10</w:t>
            </w:r>
          </w:p>
        </w:tc>
      </w:tr>
      <w:tr w:rsidR="00C16C0A" w:rsidTr="00E9440C">
        <w:tc>
          <w:tcPr>
            <w:tcW w:w="833" w:type="pct"/>
            <w:vMerge/>
          </w:tcPr>
          <w:p w:rsidR="00C16C0A" w:rsidRDefault="00C16C0A" w:rsidP="00E9440C">
            <w:pPr>
              <w:rPr>
                <w:sz w:val="30"/>
                <w:szCs w:val="30"/>
              </w:rPr>
            </w:pPr>
          </w:p>
        </w:tc>
        <w:tc>
          <w:tcPr>
            <w:tcW w:w="833" w:type="pct"/>
          </w:tcPr>
          <w:p w:rsidR="00C16C0A" w:rsidRPr="00DF1018" w:rsidRDefault="00C16C0A" w:rsidP="00E9440C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C16C0A" w:rsidRPr="00DF1018" w:rsidRDefault="00C16C0A" w:rsidP="00E9440C">
            <w:pPr>
              <w:rPr>
                <w:sz w:val="24"/>
                <w:szCs w:val="24"/>
              </w:rPr>
            </w:pPr>
          </w:p>
        </w:tc>
        <w:tc>
          <w:tcPr>
            <w:tcW w:w="2501" w:type="pct"/>
            <w:gridSpan w:val="3"/>
          </w:tcPr>
          <w:p w:rsidR="00C16C0A" w:rsidRPr="00DF1018" w:rsidRDefault="00C16C0A" w:rsidP="00E9440C">
            <w:pPr>
              <w:rPr>
                <w:sz w:val="24"/>
                <w:szCs w:val="24"/>
              </w:rPr>
            </w:pPr>
          </w:p>
        </w:tc>
      </w:tr>
    </w:tbl>
    <w:p w:rsidR="00F95DCF" w:rsidRDefault="00F95DCF" w:rsidP="004C034A">
      <w:pPr>
        <w:rPr>
          <w:rFonts w:hint="eastAsia"/>
          <w:b/>
          <w:sz w:val="30"/>
          <w:szCs w:val="30"/>
        </w:rPr>
      </w:pPr>
    </w:p>
    <w:p w:rsidR="00CF09C3" w:rsidRDefault="00CF09C3" w:rsidP="004C034A">
      <w:pPr>
        <w:rPr>
          <w:rFonts w:hint="eastAsia"/>
          <w:b/>
          <w:sz w:val="30"/>
          <w:szCs w:val="30"/>
        </w:rPr>
      </w:pPr>
    </w:p>
    <w:p w:rsidR="00CF09C3" w:rsidRDefault="00CF09C3" w:rsidP="004C034A">
      <w:pPr>
        <w:rPr>
          <w:b/>
          <w:sz w:val="30"/>
          <w:szCs w:val="30"/>
        </w:rPr>
      </w:pPr>
    </w:p>
    <w:p w:rsidR="00F95DCF" w:rsidRPr="00780E6F" w:rsidRDefault="00F95DCF" w:rsidP="00F95DCF">
      <w:pPr>
        <w:jc w:val="center"/>
        <w:rPr>
          <w:b/>
          <w:sz w:val="30"/>
          <w:szCs w:val="30"/>
        </w:rPr>
      </w:pPr>
      <w:r w:rsidRPr="00780E6F">
        <w:rPr>
          <w:rFonts w:hint="eastAsia"/>
          <w:b/>
          <w:sz w:val="30"/>
          <w:szCs w:val="30"/>
        </w:rPr>
        <w:lastRenderedPageBreak/>
        <w:t>财政支出绩效目标申报表</w:t>
      </w:r>
    </w:p>
    <w:p w:rsidR="00F95DCF" w:rsidRDefault="00F95DCF" w:rsidP="00F95DC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2018 </w:t>
      </w:r>
      <w:r>
        <w:rPr>
          <w:rFonts w:hint="eastAsia"/>
          <w:sz w:val="30"/>
          <w:szCs w:val="30"/>
        </w:rPr>
        <w:t>）年度</w:t>
      </w:r>
    </w:p>
    <w:p w:rsidR="00F95DCF" w:rsidRDefault="00F95DCF" w:rsidP="00F95DC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填报单位：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自治区残联（本级）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95DCF" w:rsidTr="00E9440C">
        <w:tc>
          <w:tcPr>
            <w:tcW w:w="1420" w:type="dxa"/>
            <w:vAlign w:val="center"/>
          </w:tcPr>
          <w:p w:rsidR="00F95DCF" w:rsidRPr="004C034A" w:rsidRDefault="00F95DCF" w:rsidP="00E9440C">
            <w:pPr>
              <w:jc w:val="center"/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420" w:type="dxa"/>
          </w:tcPr>
          <w:p w:rsidR="00F95DCF" w:rsidRPr="00B16C82" w:rsidRDefault="00F95DCF" w:rsidP="00E9440C">
            <w:pP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FFFFFF" w:fill="FFFFFF"/>
              </w:rPr>
            </w:pPr>
            <w:r w:rsidRPr="00B16C8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残疾人事业发展补助资金</w:t>
            </w:r>
          </w:p>
        </w:tc>
        <w:tc>
          <w:tcPr>
            <w:tcW w:w="1420" w:type="dxa"/>
            <w:vAlign w:val="center"/>
          </w:tcPr>
          <w:p w:rsidR="00F95DCF" w:rsidRPr="004C034A" w:rsidRDefault="00F95DCF" w:rsidP="00E9440C">
            <w:pPr>
              <w:jc w:val="center"/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t>项目属性</w:t>
            </w:r>
          </w:p>
        </w:tc>
        <w:tc>
          <w:tcPr>
            <w:tcW w:w="4262" w:type="dxa"/>
            <w:gridSpan w:val="3"/>
          </w:tcPr>
          <w:p w:rsidR="00F95DCF" w:rsidRPr="004C034A" w:rsidRDefault="00F95DCF" w:rsidP="00E9440C">
            <w:pPr>
              <w:pStyle w:val="a6"/>
              <w:ind w:leftChars="266" w:left="559" w:firstLineChars="147" w:firstLine="413"/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t>新增项目</w:t>
            </w:r>
            <w:r w:rsidRPr="004C034A">
              <w:rPr>
                <w:rFonts w:hint="eastAsia"/>
                <w:b/>
                <w:sz w:val="28"/>
                <w:szCs w:val="28"/>
              </w:rPr>
              <w:t xml:space="preserve">    </w:t>
            </w:r>
          </w:p>
          <w:p w:rsidR="00F95DCF" w:rsidRPr="00B16C82" w:rsidRDefault="00F95DCF" w:rsidP="00E9440C">
            <w:pPr>
              <w:pStyle w:val="a6"/>
              <w:numPr>
                <w:ilvl w:val="0"/>
                <w:numId w:val="6"/>
              </w:numPr>
              <w:ind w:firstLineChars="0"/>
              <w:rPr>
                <w:b/>
                <w:sz w:val="28"/>
                <w:szCs w:val="28"/>
              </w:rPr>
            </w:pPr>
            <w:r w:rsidRPr="00B16C82">
              <w:rPr>
                <w:rFonts w:hint="eastAsia"/>
                <w:b/>
                <w:sz w:val="28"/>
                <w:szCs w:val="28"/>
              </w:rPr>
              <w:t>延续项目</w:t>
            </w:r>
          </w:p>
        </w:tc>
      </w:tr>
      <w:tr w:rsidR="00F95DCF" w:rsidTr="00E9440C">
        <w:trPr>
          <w:trHeight w:val="1056"/>
        </w:trPr>
        <w:tc>
          <w:tcPr>
            <w:tcW w:w="1420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t>主管部门</w:t>
            </w:r>
          </w:p>
        </w:tc>
        <w:tc>
          <w:tcPr>
            <w:tcW w:w="1420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2E5885">
              <w:rPr>
                <w:rFonts w:hint="eastAsia"/>
                <w:sz w:val="24"/>
                <w:szCs w:val="24"/>
              </w:rPr>
              <w:t>自治区残联</w:t>
            </w:r>
          </w:p>
        </w:tc>
        <w:tc>
          <w:tcPr>
            <w:tcW w:w="1420" w:type="dxa"/>
          </w:tcPr>
          <w:p w:rsidR="00F95DCF" w:rsidRPr="002E5885" w:rsidRDefault="00F95DCF" w:rsidP="00E9440C">
            <w:pPr>
              <w:rPr>
                <w:b/>
                <w:sz w:val="28"/>
                <w:szCs w:val="28"/>
              </w:rPr>
            </w:pPr>
            <w:r w:rsidRPr="002E5885">
              <w:rPr>
                <w:rFonts w:hint="eastAsia"/>
                <w:b/>
                <w:sz w:val="24"/>
                <w:szCs w:val="24"/>
              </w:rPr>
              <w:t>项目实施单位</w:t>
            </w:r>
          </w:p>
        </w:tc>
        <w:tc>
          <w:tcPr>
            <w:tcW w:w="4262" w:type="dxa"/>
            <w:gridSpan w:val="3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2E5885">
              <w:rPr>
                <w:rFonts w:hint="eastAsia"/>
                <w:sz w:val="24"/>
                <w:szCs w:val="24"/>
              </w:rPr>
              <w:t>自治区残联</w:t>
            </w:r>
            <w:r>
              <w:rPr>
                <w:rFonts w:hint="eastAsia"/>
                <w:sz w:val="24"/>
                <w:szCs w:val="24"/>
              </w:rPr>
              <w:t>机关各部室</w:t>
            </w:r>
          </w:p>
        </w:tc>
      </w:tr>
      <w:tr w:rsidR="00F95DCF" w:rsidTr="00E9440C">
        <w:tc>
          <w:tcPr>
            <w:tcW w:w="1420" w:type="dxa"/>
          </w:tcPr>
          <w:p w:rsidR="00F95DCF" w:rsidRPr="00417B43" w:rsidRDefault="00F95DCF" w:rsidP="00E9440C">
            <w:pPr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项目起止时间</w:t>
            </w:r>
          </w:p>
        </w:tc>
        <w:tc>
          <w:tcPr>
            <w:tcW w:w="1420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sz w:val="24"/>
                <w:szCs w:val="24"/>
              </w:rPr>
              <w:t>2018</w:t>
            </w:r>
            <w:r w:rsidRPr="00417B43">
              <w:rPr>
                <w:rFonts w:hint="eastAsia"/>
                <w:sz w:val="24"/>
                <w:szCs w:val="24"/>
              </w:rPr>
              <w:t>年</w:t>
            </w:r>
            <w:r w:rsidRPr="00417B43">
              <w:rPr>
                <w:rFonts w:hint="eastAsia"/>
                <w:sz w:val="24"/>
                <w:szCs w:val="24"/>
              </w:rPr>
              <w:t>1</w:t>
            </w:r>
            <w:r w:rsidRPr="00417B43">
              <w:rPr>
                <w:rFonts w:hint="eastAsia"/>
                <w:sz w:val="24"/>
                <w:szCs w:val="24"/>
              </w:rPr>
              <w:t>月至</w:t>
            </w:r>
            <w:r w:rsidRPr="00417B43">
              <w:rPr>
                <w:rFonts w:hint="eastAsia"/>
                <w:sz w:val="24"/>
                <w:szCs w:val="24"/>
              </w:rPr>
              <w:t>12</w:t>
            </w:r>
            <w:r w:rsidRPr="00417B43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420" w:type="dxa"/>
          </w:tcPr>
          <w:p w:rsidR="00F95DCF" w:rsidRPr="00417B43" w:rsidRDefault="00F95DCF" w:rsidP="00E9440C">
            <w:pPr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20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张海燕</w:t>
            </w:r>
          </w:p>
        </w:tc>
        <w:tc>
          <w:tcPr>
            <w:tcW w:w="1421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21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4844016</w:t>
            </w:r>
          </w:p>
        </w:tc>
      </w:tr>
      <w:tr w:rsidR="00F95DCF" w:rsidTr="00E9440C">
        <w:trPr>
          <w:trHeight w:val="467"/>
        </w:trPr>
        <w:tc>
          <w:tcPr>
            <w:tcW w:w="1420" w:type="dxa"/>
            <w:vMerge w:val="restart"/>
            <w:vAlign w:val="center"/>
          </w:tcPr>
          <w:p w:rsidR="00F95DCF" w:rsidRPr="00417B43" w:rsidRDefault="00F95DCF" w:rsidP="00E9440C">
            <w:pPr>
              <w:jc w:val="center"/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项目资金（万元）</w:t>
            </w: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资金总额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130.5</w:t>
            </w:r>
            <w:r>
              <w:rPr>
                <w:rFonts w:hint="eastAsia"/>
                <w:b/>
                <w:sz w:val="28"/>
                <w:szCs w:val="28"/>
              </w:rPr>
              <w:t>万元</w:t>
            </w:r>
          </w:p>
        </w:tc>
      </w:tr>
      <w:tr w:rsidR="00F95DCF" w:rsidTr="00E9440C">
        <w:trPr>
          <w:trHeight w:val="423"/>
        </w:trPr>
        <w:tc>
          <w:tcPr>
            <w:tcW w:w="1420" w:type="dxa"/>
            <w:vMerge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财政拨款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130.5</w:t>
            </w:r>
            <w:r>
              <w:rPr>
                <w:rFonts w:hint="eastAsia"/>
                <w:b/>
                <w:sz w:val="28"/>
                <w:szCs w:val="28"/>
              </w:rPr>
              <w:t>万元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自有资金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经营性收入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其他收入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F95DCF" w:rsidTr="00E9440C">
        <w:tc>
          <w:tcPr>
            <w:tcW w:w="1420" w:type="dxa"/>
            <w:vAlign w:val="center"/>
          </w:tcPr>
          <w:p w:rsidR="00F95DCF" w:rsidRPr="00417B43" w:rsidRDefault="00F95DCF" w:rsidP="00E9440C">
            <w:pPr>
              <w:jc w:val="center"/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单位职能阐述</w:t>
            </w:r>
          </w:p>
        </w:tc>
        <w:tc>
          <w:tcPr>
            <w:tcW w:w="7102" w:type="dxa"/>
            <w:gridSpan w:val="5"/>
          </w:tcPr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>自治区残联是将残疾人自身代表组织、社会福利团体和事业管理机构融为一体的残疾人事业团体，具有“代表、服务、管理”职能；代表残疾人的共同利益，维护残疾人合法权益；开展各项业务和活动，直接为残疾人服务；承担政府委托的部分行政职能，发挥和管理残疾人事业。自治区残联由自治区人民政府领导联系，业务上接受有关部门对口指导，在自治区计划中单列户头，与各地、州、市建立业务关系。主要职责是：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一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听取残疾人意见，反映残疾人需求，维护残疾人权益，为残疾人服务。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二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团结、教育残疾人遵守法律、履行应尽的义务，发扬乐观进取精神，自尊、自信、自强、自立，为社会主义建设贡献力量。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三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弘扬人道主义，宣传残疾人事业，沟通政府、社会与残疾人之间的联系，动员社会理解、尊重、关心、帮助残疾人。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四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开展残疾人康复、教育、劳动就业、扶贫、文化、体育、科研、辅助用具供应、福利、社会服务、无障碍设施和残疾预防等工作，创造良好的环境和条件，扶助残疾人平等参与社会生活。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五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协助政府研究、制定和实施残疾人事业的法规、政策、规</w:t>
            </w:r>
            <w:r w:rsidRPr="00D57D93">
              <w:rPr>
                <w:rFonts w:hint="eastAsia"/>
                <w:sz w:val="24"/>
                <w:szCs w:val="24"/>
              </w:rPr>
              <w:lastRenderedPageBreak/>
              <w:t>划和计划，对有关业务领域进行指导和管理。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六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承担自治区人民政府残疾人工作协调委员会的日常工作。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七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负责对各类残疾人社会团体组织进行监督管理。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八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开展为发展残疾人事业的募捐、助残活动。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九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开展残疾人事业的国内外交流和合作。</w:t>
            </w:r>
          </w:p>
          <w:p w:rsidR="00F95DCF" w:rsidRPr="002E5885" w:rsidRDefault="00F95DCF" w:rsidP="00E9440C">
            <w:pPr>
              <w:rPr>
                <w:b/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十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承办自治区党委、自治区人民政府交办的有关事项。</w:t>
            </w:r>
          </w:p>
        </w:tc>
      </w:tr>
      <w:tr w:rsidR="00F95DCF" w:rsidTr="00E9440C">
        <w:tc>
          <w:tcPr>
            <w:tcW w:w="1420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lastRenderedPageBreak/>
              <w:t>项目概况</w:t>
            </w:r>
          </w:p>
        </w:tc>
        <w:tc>
          <w:tcPr>
            <w:tcW w:w="7102" w:type="dxa"/>
            <w:gridSpan w:val="5"/>
          </w:tcPr>
          <w:p w:rsidR="00F95DCF" w:rsidRPr="00417B43" w:rsidRDefault="00F95DCF" w:rsidP="00E9440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rPr>
                <w:rFonts w:ascii="Arial" w:eastAsia="宋体" w:hAnsi="Arial" w:cs="Arial"/>
                <w:color w:val="000000"/>
                <w:kern w:val="0"/>
                <w:szCs w:val="21"/>
                <w:shd w:val="clear" w:color="FFFFFF" w:fill="FFFFFF"/>
              </w:rPr>
            </w:pPr>
            <w:r w:rsidRPr="00B16C8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残疾人维权工作经费</w:t>
            </w:r>
            <w:r w:rsidRPr="00B16C8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20.5</w:t>
            </w:r>
            <w:r w:rsidRPr="00B16C8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万元；采购轮椅配套经费</w:t>
            </w:r>
            <w:r w:rsidRPr="00B16C8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45</w:t>
            </w:r>
            <w:r w:rsidRPr="00B16C8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万元；残疾人事业发展经费</w:t>
            </w:r>
            <w:r w:rsidRPr="00B16C8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65</w:t>
            </w:r>
            <w:r w:rsidRPr="00B16C82">
              <w:rPr>
                <w:rFonts w:ascii="Arial" w:eastAsia="宋体" w:hAnsi="Arial" w:cs="Arial" w:hint="eastAsia"/>
                <w:color w:val="000000"/>
                <w:kern w:val="0"/>
                <w:szCs w:val="21"/>
                <w:shd w:val="clear" w:color="FFFFFF" w:fill="FFFFFF"/>
              </w:rPr>
              <w:t>万元。</w:t>
            </w:r>
          </w:p>
        </w:tc>
      </w:tr>
      <w:tr w:rsidR="00F95DCF" w:rsidTr="00E9440C">
        <w:tc>
          <w:tcPr>
            <w:tcW w:w="1420" w:type="dxa"/>
            <w:vMerge w:val="restart"/>
            <w:vAlign w:val="center"/>
          </w:tcPr>
          <w:p w:rsidR="00F95DCF" w:rsidRPr="00417B43" w:rsidRDefault="00F95DCF" w:rsidP="00E9440C">
            <w:pPr>
              <w:jc w:val="center"/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项目立项情况</w:t>
            </w:r>
          </w:p>
        </w:tc>
        <w:tc>
          <w:tcPr>
            <w:tcW w:w="1420" w:type="dxa"/>
          </w:tcPr>
          <w:p w:rsidR="00F95DCF" w:rsidRPr="0088612B" w:rsidRDefault="00F95DCF" w:rsidP="00E9440C">
            <w:pPr>
              <w:rPr>
                <w:b/>
                <w:sz w:val="28"/>
                <w:szCs w:val="28"/>
              </w:rPr>
            </w:pPr>
            <w:r w:rsidRPr="0088612B">
              <w:rPr>
                <w:rFonts w:hint="eastAsia"/>
                <w:b/>
                <w:sz w:val="24"/>
                <w:szCs w:val="24"/>
              </w:rPr>
              <w:t>项目立项的依据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1A030F">
              <w:rPr>
                <w:rFonts w:hint="eastAsia"/>
                <w:sz w:val="24"/>
                <w:szCs w:val="24"/>
              </w:rPr>
              <w:t>财政部</w:t>
            </w:r>
            <w:r w:rsidRPr="001A030F">
              <w:rPr>
                <w:rFonts w:hint="eastAsia"/>
                <w:sz w:val="24"/>
                <w:szCs w:val="24"/>
              </w:rPr>
              <w:t xml:space="preserve"> </w:t>
            </w:r>
            <w:r w:rsidRPr="001A030F">
              <w:rPr>
                <w:rFonts w:hint="eastAsia"/>
                <w:sz w:val="24"/>
                <w:szCs w:val="24"/>
              </w:rPr>
              <w:t>中国残联关于印发《中央财政残疾人事业发展补助资金管理办法》的通知</w:t>
            </w:r>
            <w:r w:rsidRPr="001A030F">
              <w:rPr>
                <w:rFonts w:hint="eastAsia"/>
                <w:sz w:val="24"/>
                <w:szCs w:val="24"/>
              </w:rPr>
              <w:t xml:space="preserve"> </w:t>
            </w:r>
            <w:r w:rsidRPr="001A030F">
              <w:rPr>
                <w:rFonts w:hint="eastAsia"/>
                <w:sz w:val="24"/>
                <w:szCs w:val="24"/>
              </w:rPr>
              <w:t>财社【</w:t>
            </w:r>
            <w:r w:rsidRPr="001A030F">
              <w:rPr>
                <w:rFonts w:hint="eastAsia"/>
                <w:sz w:val="24"/>
                <w:szCs w:val="24"/>
              </w:rPr>
              <w:t>2016</w:t>
            </w:r>
            <w:r w:rsidRPr="001A030F">
              <w:rPr>
                <w:rFonts w:hint="eastAsia"/>
                <w:sz w:val="24"/>
                <w:szCs w:val="24"/>
              </w:rPr>
              <w:t>】</w:t>
            </w:r>
            <w:r w:rsidRPr="001A030F">
              <w:rPr>
                <w:rFonts w:hint="eastAsia"/>
                <w:sz w:val="24"/>
                <w:szCs w:val="24"/>
              </w:rPr>
              <w:t>114</w:t>
            </w:r>
            <w:r w:rsidRPr="001A030F">
              <w:rPr>
                <w:rFonts w:hint="eastAsia"/>
                <w:sz w:val="24"/>
                <w:szCs w:val="24"/>
              </w:rPr>
              <w:t>号；自治区人民政府《关于贯彻落实国务院加快推进残疾人小康进程意见的实施意见》新政发【</w:t>
            </w:r>
            <w:r w:rsidRPr="001A030F">
              <w:rPr>
                <w:rFonts w:hint="eastAsia"/>
                <w:sz w:val="24"/>
                <w:szCs w:val="24"/>
              </w:rPr>
              <w:t>2015</w:t>
            </w:r>
            <w:r w:rsidRPr="001A030F">
              <w:rPr>
                <w:rFonts w:hint="eastAsia"/>
                <w:sz w:val="24"/>
                <w:szCs w:val="24"/>
              </w:rPr>
              <w:t>】</w:t>
            </w:r>
            <w:r w:rsidRPr="001A030F">
              <w:rPr>
                <w:rFonts w:hint="eastAsia"/>
                <w:sz w:val="24"/>
                <w:szCs w:val="24"/>
              </w:rPr>
              <w:t>120</w:t>
            </w:r>
            <w:r w:rsidRPr="001A030F">
              <w:rPr>
                <w:rFonts w:hint="eastAsia"/>
                <w:sz w:val="24"/>
                <w:szCs w:val="24"/>
              </w:rPr>
              <w:t>号；关于印发《新疆维吾尔自治区残疾人事业“十三五”发展规划》的通知（新政发【</w:t>
            </w:r>
            <w:r w:rsidRPr="001A030F">
              <w:rPr>
                <w:rFonts w:hint="eastAsia"/>
                <w:sz w:val="24"/>
                <w:szCs w:val="24"/>
              </w:rPr>
              <w:t>2017</w:t>
            </w:r>
            <w:r w:rsidRPr="001A030F">
              <w:rPr>
                <w:rFonts w:hint="eastAsia"/>
                <w:sz w:val="24"/>
                <w:szCs w:val="24"/>
              </w:rPr>
              <w:t>】</w:t>
            </w:r>
            <w:r w:rsidRPr="001A030F">
              <w:rPr>
                <w:rFonts w:hint="eastAsia"/>
                <w:sz w:val="24"/>
                <w:szCs w:val="24"/>
              </w:rPr>
              <w:t>13</w:t>
            </w:r>
            <w:r w:rsidRPr="001A030F">
              <w:rPr>
                <w:rFonts w:hint="eastAsia"/>
                <w:sz w:val="24"/>
                <w:szCs w:val="24"/>
              </w:rPr>
              <w:t>号）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95DCF" w:rsidRPr="0088612B" w:rsidRDefault="00F95DCF" w:rsidP="00E9440C">
            <w:pPr>
              <w:rPr>
                <w:b/>
                <w:sz w:val="24"/>
                <w:szCs w:val="24"/>
              </w:rPr>
            </w:pPr>
            <w:r w:rsidRPr="0088612B">
              <w:rPr>
                <w:rFonts w:hint="eastAsia"/>
                <w:b/>
                <w:sz w:val="24"/>
                <w:szCs w:val="24"/>
              </w:rPr>
              <w:t>项目申报的可行性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946A22">
              <w:rPr>
                <w:rFonts w:hint="eastAsia"/>
                <w:sz w:val="24"/>
                <w:szCs w:val="24"/>
              </w:rPr>
              <w:t>根据全区残疾人事业</w:t>
            </w:r>
            <w:r>
              <w:rPr>
                <w:rFonts w:hint="eastAsia"/>
                <w:sz w:val="24"/>
                <w:szCs w:val="24"/>
              </w:rPr>
              <w:t>保障体系和服务体系的</w:t>
            </w:r>
            <w:r w:rsidRPr="00946A22">
              <w:rPr>
                <w:rFonts w:hint="eastAsia"/>
                <w:sz w:val="24"/>
                <w:szCs w:val="24"/>
              </w:rPr>
              <w:t>需要。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95DCF" w:rsidRPr="0088612B" w:rsidRDefault="00F95DCF" w:rsidP="00E9440C">
            <w:pPr>
              <w:rPr>
                <w:b/>
                <w:sz w:val="28"/>
                <w:szCs w:val="28"/>
              </w:rPr>
            </w:pPr>
            <w:r w:rsidRPr="0088612B">
              <w:rPr>
                <w:rFonts w:hint="eastAsia"/>
                <w:b/>
                <w:sz w:val="24"/>
                <w:szCs w:val="24"/>
              </w:rPr>
              <w:t>项目申报的必要性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946A22">
              <w:rPr>
                <w:rFonts w:hint="eastAsia"/>
                <w:sz w:val="24"/>
                <w:szCs w:val="24"/>
              </w:rPr>
              <w:t>根据全区残疾人事业发展的需求，和残疾人工作需要。</w:t>
            </w:r>
          </w:p>
        </w:tc>
      </w:tr>
      <w:tr w:rsidR="00F95DCF" w:rsidTr="00E9440C">
        <w:tc>
          <w:tcPr>
            <w:tcW w:w="1420" w:type="dxa"/>
            <w:vMerge w:val="restart"/>
            <w:vAlign w:val="center"/>
          </w:tcPr>
          <w:p w:rsidR="00F95DCF" w:rsidRPr="00417B43" w:rsidRDefault="00F95DCF" w:rsidP="00E9440C">
            <w:pPr>
              <w:jc w:val="center"/>
              <w:rPr>
                <w:b/>
                <w:sz w:val="24"/>
                <w:szCs w:val="24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项目实施进度计划</w:t>
            </w:r>
          </w:p>
        </w:tc>
        <w:tc>
          <w:tcPr>
            <w:tcW w:w="1420" w:type="dxa"/>
          </w:tcPr>
          <w:p w:rsidR="00F95DCF" w:rsidRPr="0088612B" w:rsidRDefault="00F95DCF" w:rsidP="00E9440C">
            <w:pPr>
              <w:rPr>
                <w:b/>
                <w:sz w:val="30"/>
                <w:szCs w:val="30"/>
              </w:rPr>
            </w:pPr>
            <w:r w:rsidRPr="0088612B">
              <w:rPr>
                <w:rFonts w:ascii="Arial" w:eastAsia="宋体" w:hAnsi="Arial" w:cs="Arial" w:hint="eastAsia"/>
                <w:b/>
                <w:color w:val="000000"/>
                <w:kern w:val="0"/>
                <w:szCs w:val="21"/>
                <w:shd w:val="clear" w:color="FFFFFF" w:fill="FFFFFF"/>
              </w:rPr>
              <w:t>项目实施内容</w:t>
            </w:r>
          </w:p>
        </w:tc>
        <w:tc>
          <w:tcPr>
            <w:tcW w:w="1420" w:type="dxa"/>
            <w:vAlign w:val="center"/>
          </w:tcPr>
          <w:p w:rsidR="00F95DCF" w:rsidRPr="0088612B" w:rsidRDefault="00F95DCF" w:rsidP="00E9440C">
            <w:pPr>
              <w:jc w:val="center"/>
              <w:rPr>
                <w:b/>
                <w:sz w:val="30"/>
                <w:szCs w:val="30"/>
              </w:rPr>
            </w:pPr>
            <w:r w:rsidRPr="0088612B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4"/>
                <w:shd w:val="clear" w:color="FFFFFF" w:fill="FFFFFF"/>
              </w:rPr>
              <w:t>开始时间</w:t>
            </w:r>
          </w:p>
        </w:tc>
        <w:tc>
          <w:tcPr>
            <w:tcW w:w="4262" w:type="dxa"/>
            <w:gridSpan w:val="3"/>
          </w:tcPr>
          <w:p w:rsidR="00F95DCF" w:rsidRPr="0088612B" w:rsidRDefault="00F95DCF" w:rsidP="00E9440C">
            <w:pPr>
              <w:rPr>
                <w:b/>
                <w:sz w:val="30"/>
                <w:szCs w:val="30"/>
              </w:rPr>
            </w:pPr>
            <w:r w:rsidRPr="0088612B">
              <w:rPr>
                <w:rFonts w:hint="eastAsia"/>
                <w:b/>
                <w:sz w:val="30"/>
                <w:szCs w:val="30"/>
              </w:rPr>
              <w:t>完成时间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Default="00F95DCF" w:rsidP="00E9440C">
            <w:pPr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1</w:t>
            </w: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各部室提出事业发展补助资金预算执行计划提交党组理事会通过</w:t>
            </w: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2018.1</w:t>
            </w:r>
          </w:p>
        </w:tc>
        <w:tc>
          <w:tcPr>
            <w:tcW w:w="4262" w:type="dxa"/>
            <w:gridSpan w:val="3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2018.2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Default="00F95DCF" w:rsidP="00E9440C">
            <w:pPr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2</w:t>
            </w: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各部室按要求完成半年执行进度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66%</w:t>
            </w: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2018.2</w:t>
            </w:r>
          </w:p>
        </w:tc>
        <w:tc>
          <w:tcPr>
            <w:tcW w:w="4262" w:type="dxa"/>
            <w:gridSpan w:val="3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2018.7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Default="00F95DCF" w:rsidP="00E9440C">
            <w:pPr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  <w:r w:rsidRPr="00DF1018">
              <w:rPr>
                <w:rFonts w:hint="eastAsia"/>
                <w:sz w:val="24"/>
                <w:szCs w:val="24"/>
              </w:rPr>
              <w:t>3</w:t>
            </w: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各部室按要求完成全年执行进度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99%</w:t>
            </w: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2018.8</w:t>
            </w:r>
          </w:p>
        </w:tc>
        <w:tc>
          <w:tcPr>
            <w:tcW w:w="4262" w:type="dxa"/>
            <w:gridSpan w:val="3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2018.10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Default="00F95DCF" w:rsidP="00E9440C">
            <w:pPr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</w:p>
        </w:tc>
      </w:tr>
    </w:tbl>
    <w:p w:rsidR="00F95DCF" w:rsidRPr="00234E3D" w:rsidRDefault="00F95DCF" w:rsidP="00F95DCF"/>
    <w:p w:rsidR="00F95DCF" w:rsidRDefault="00F95DCF" w:rsidP="004C034A">
      <w:pPr>
        <w:rPr>
          <w:rFonts w:hint="eastAsia"/>
          <w:b/>
          <w:sz w:val="30"/>
          <w:szCs w:val="30"/>
        </w:rPr>
      </w:pPr>
    </w:p>
    <w:p w:rsidR="00CF09C3" w:rsidRDefault="00CF09C3" w:rsidP="004C034A">
      <w:pPr>
        <w:rPr>
          <w:rFonts w:hint="eastAsia"/>
          <w:b/>
          <w:sz w:val="30"/>
          <w:szCs w:val="30"/>
        </w:rPr>
      </w:pPr>
    </w:p>
    <w:p w:rsidR="00CF09C3" w:rsidRDefault="00CF09C3" w:rsidP="004C034A">
      <w:pPr>
        <w:rPr>
          <w:rFonts w:hint="eastAsia"/>
          <w:b/>
          <w:sz w:val="30"/>
          <w:szCs w:val="30"/>
        </w:rPr>
      </w:pPr>
    </w:p>
    <w:p w:rsidR="00CF09C3" w:rsidRDefault="00CF09C3" w:rsidP="004C034A">
      <w:pPr>
        <w:rPr>
          <w:b/>
          <w:sz w:val="30"/>
          <w:szCs w:val="30"/>
        </w:rPr>
      </w:pPr>
    </w:p>
    <w:p w:rsidR="00F95DCF" w:rsidRPr="00780E6F" w:rsidRDefault="00F95DCF" w:rsidP="00F95DCF">
      <w:pPr>
        <w:jc w:val="center"/>
        <w:rPr>
          <w:b/>
          <w:sz w:val="30"/>
          <w:szCs w:val="30"/>
        </w:rPr>
      </w:pPr>
      <w:r w:rsidRPr="00780E6F">
        <w:rPr>
          <w:rFonts w:hint="eastAsia"/>
          <w:b/>
          <w:sz w:val="30"/>
          <w:szCs w:val="30"/>
        </w:rPr>
        <w:lastRenderedPageBreak/>
        <w:t>财政支出绩效目标申报表</w:t>
      </w:r>
    </w:p>
    <w:p w:rsidR="00F95DCF" w:rsidRDefault="00F95DCF" w:rsidP="00F95DC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2018 </w:t>
      </w:r>
      <w:r>
        <w:rPr>
          <w:rFonts w:hint="eastAsia"/>
          <w:sz w:val="30"/>
          <w:szCs w:val="30"/>
        </w:rPr>
        <w:t>）年度</w:t>
      </w:r>
    </w:p>
    <w:p w:rsidR="00F95DCF" w:rsidRDefault="00F95DCF" w:rsidP="00F95DC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填报单位：</w:t>
      </w:r>
      <w:r>
        <w:rPr>
          <w:sz w:val="30"/>
          <w:szCs w:val="30"/>
        </w:rPr>
        <w:t>自治区残联（本级）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95DCF" w:rsidTr="00E9440C">
        <w:tc>
          <w:tcPr>
            <w:tcW w:w="1420" w:type="dxa"/>
            <w:vAlign w:val="center"/>
          </w:tcPr>
          <w:p w:rsidR="00F95DCF" w:rsidRPr="004C034A" w:rsidRDefault="00F95DCF" w:rsidP="00E9440C">
            <w:pPr>
              <w:jc w:val="center"/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420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036FB3">
              <w:rPr>
                <w:rFonts w:hint="eastAsia"/>
                <w:sz w:val="24"/>
                <w:szCs w:val="24"/>
              </w:rPr>
              <w:t>房租弥补公用经费项目</w:t>
            </w:r>
          </w:p>
        </w:tc>
        <w:tc>
          <w:tcPr>
            <w:tcW w:w="1420" w:type="dxa"/>
            <w:vAlign w:val="center"/>
          </w:tcPr>
          <w:p w:rsidR="00F95DCF" w:rsidRPr="004C034A" w:rsidRDefault="00F95DCF" w:rsidP="00E9440C">
            <w:pPr>
              <w:jc w:val="center"/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t>项目属性</w:t>
            </w:r>
          </w:p>
        </w:tc>
        <w:tc>
          <w:tcPr>
            <w:tcW w:w="4262" w:type="dxa"/>
            <w:gridSpan w:val="3"/>
          </w:tcPr>
          <w:p w:rsidR="00F95DCF" w:rsidRPr="004C034A" w:rsidRDefault="00F95DCF" w:rsidP="00E9440C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t>新增项目</w:t>
            </w:r>
            <w:r w:rsidRPr="004C034A">
              <w:rPr>
                <w:rFonts w:hint="eastAsia"/>
                <w:b/>
                <w:sz w:val="28"/>
                <w:szCs w:val="28"/>
              </w:rPr>
              <w:t xml:space="preserve">    </w:t>
            </w:r>
          </w:p>
          <w:p w:rsidR="00F95DCF" w:rsidRPr="004C034A" w:rsidRDefault="00F95DCF" w:rsidP="00E9440C">
            <w:pPr>
              <w:ind w:firstLineChars="147" w:firstLine="4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C034A">
              <w:rPr>
                <w:rFonts w:hint="eastAsia"/>
                <w:b/>
                <w:sz w:val="28"/>
                <w:szCs w:val="28"/>
              </w:rPr>
              <w:t>延续项目</w:t>
            </w:r>
          </w:p>
        </w:tc>
      </w:tr>
      <w:tr w:rsidR="00F95DCF" w:rsidTr="00E9440C">
        <w:trPr>
          <w:trHeight w:val="1056"/>
        </w:trPr>
        <w:tc>
          <w:tcPr>
            <w:tcW w:w="1420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t>主管部门</w:t>
            </w:r>
          </w:p>
        </w:tc>
        <w:tc>
          <w:tcPr>
            <w:tcW w:w="1420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2E5885">
              <w:rPr>
                <w:rFonts w:hint="eastAsia"/>
                <w:sz w:val="24"/>
                <w:szCs w:val="24"/>
              </w:rPr>
              <w:t>自治区残联</w:t>
            </w:r>
          </w:p>
        </w:tc>
        <w:tc>
          <w:tcPr>
            <w:tcW w:w="1420" w:type="dxa"/>
          </w:tcPr>
          <w:p w:rsidR="00F95DCF" w:rsidRPr="002E5885" w:rsidRDefault="00F95DCF" w:rsidP="00E9440C">
            <w:pPr>
              <w:rPr>
                <w:b/>
                <w:sz w:val="28"/>
                <w:szCs w:val="28"/>
              </w:rPr>
            </w:pPr>
            <w:r w:rsidRPr="002E5885">
              <w:rPr>
                <w:rFonts w:hint="eastAsia"/>
                <w:b/>
                <w:sz w:val="24"/>
                <w:szCs w:val="24"/>
              </w:rPr>
              <w:t>项目实施单位</w:t>
            </w:r>
          </w:p>
        </w:tc>
        <w:tc>
          <w:tcPr>
            <w:tcW w:w="4262" w:type="dxa"/>
            <w:gridSpan w:val="3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2E5885">
              <w:rPr>
                <w:rFonts w:hint="eastAsia"/>
                <w:sz w:val="24"/>
                <w:szCs w:val="24"/>
              </w:rPr>
              <w:t>自治区残联</w:t>
            </w:r>
          </w:p>
        </w:tc>
      </w:tr>
      <w:tr w:rsidR="00F95DCF" w:rsidTr="00E9440C">
        <w:tc>
          <w:tcPr>
            <w:tcW w:w="1420" w:type="dxa"/>
          </w:tcPr>
          <w:p w:rsidR="00F95DCF" w:rsidRPr="00417B43" w:rsidRDefault="00F95DCF" w:rsidP="00E9440C">
            <w:pPr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项目起止时间</w:t>
            </w:r>
          </w:p>
        </w:tc>
        <w:tc>
          <w:tcPr>
            <w:tcW w:w="1420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sz w:val="24"/>
                <w:szCs w:val="24"/>
              </w:rPr>
              <w:t>2018</w:t>
            </w:r>
            <w:r w:rsidRPr="00417B43">
              <w:rPr>
                <w:rFonts w:hint="eastAsia"/>
                <w:sz w:val="24"/>
                <w:szCs w:val="24"/>
              </w:rPr>
              <w:t>年</w:t>
            </w:r>
            <w:r w:rsidRPr="00417B43">
              <w:rPr>
                <w:rFonts w:hint="eastAsia"/>
                <w:sz w:val="24"/>
                <w:szCs w:val="24"/>
              </w:rPr>
              <w:t>1</w:t>
            </w:r>
            <w:r w:rsidRPr="00417B43">
              <w:rPr>
                <w:rFonts w:hint="eastAsia"/>
                <w:sz w:val="24"/>
                <w:szCs w:val="24"/>
              </w:rPr>
              <w:t>月至</w:t>
            </w:r>
            <w:r w:rsidRPr="00417B43">
              <w:rPr>
                <w:rFonts w:hint="eastAsia"/>
                <w:sz w:val="24"/>
                <w:szCs w:val="24"/>
              </w:rPr>
              <w:t>12</w:t>
            </w:r>
            <w:r w:rsidRPr="00417B43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420" w:type="dxa"/>
          </w:tcPr>
          <w:p w:rsidR="00F95DCF" w:rsidRPr="00417B43" w:rsidRDefault="00F95DCF" w:rsidP="00E9440C">
            <w:pPr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20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张海燕</w:t>
            </w:r>
          </w:p>
        </w:tc>
        <w:tc>
          <w:tcPr>
            <w:tcW w:w="1421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21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4844016</w:t>
            </w:r>
          </w:p>
        </w:tc>
      </w:tr>
      <w:tr w:rsidR="00F95DCF" w:rsidTr="00E9440C">
        <w:trPr>
          <w:trHeight w:val="467"/>
        </w:trPr>
        <w:tc>
          <w:tcPr>
            <w:tcW w:w="1420" w:type="dxa"/>
            <w:vMerge w:val="restart"/>
            <w:vAlign w:val="center"/>
          </w:tcPr>
          <w:p w:rsidR="00F95DCF" w:rsidRPr="00417B43" w:rsidRDefault="00F95DCF" w:rsidP="00E9440C">
            <w:pPr>
              <w:jc w:val="center"/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项目资金（万元）</w:t>
            </w: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资金总额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rFonts w:hint="eastAsia"/>
                <w:b/>
                <w:sz w:val="28"/>
                <w:szCs w:val="28"/>
              </w:rPr>
              <w:t>万元</w:t>
            </w:r>
          </w:p>
        </w:tc>
      </w:tr>
      <w:tr w:rsidR="00F95DCF" w:rsidTr="00E9440C">
        <w:trPr>
          <w:trHeight w:val="423"/>
        </w:trPr>
        <w:tc>
          <w:tcPr>
            <w:tcW w:w="1420" w:type="dxa"/>
            <w:vMerge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财政拨款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rFonts w:hint="eastAsia"/>
                <w:b/>
                <w:sz w:val="28"/>
                <w:szCs w:val="28"/>
              </w:rPr>
              <w:t>万元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自有资金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经营性收入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其他收入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</w:tr>
      <w:tr w:rsidR="00F95DCF" w:rsidTr="00E9440C">
        <w:tc>
          <w:tcPr>
            <w:tcW w:w="1420" w:type="dxa"/>
            <w:vMerge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b/>
                <w:sz w:val="24"/>
                <w:szCs w:val="24"/>
              </w:rPr>
            </w:pPr>
            <w:r w:rsidRPr="00DF1018">
              <w:rPr>
                <w:rFonts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F95DCF" w:rsidTr="00E9440C">
        <w:tc>
          <w:tcPr>
            <w:tcW w:w="1420" w:type="dxa"/>
            <w:vAlign w:val="center"/>
          </w:tcPr>
          <w:p w:rsidR="00F95DCF" w:rsidRPr="00417B43" w:rsidRDefault="00F95DCF" w:rsidP="00E9440C">
            <w:pPr>
              <w:jc w:val="center"/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单位职能阐述</w:t>
            </w:r>
          </w:p>
        </w:tc>
        <w:tc>
          <w:tcPr>
            <w:tcW w:w="7102" w:type="dxa"/>
            <w:gridSpan w:val="5"/>
          </w:tcPr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>自治区残联是将残疾人自身代表组织、社会福利团体和事业管理机构融为一体的残疾人事业团体，具有“代表、服务、管理”职能；代表残疾人的共同利益，维护残疾人合法权益；开展各项业务和活动，直接为残疾人服务；承担政府委托的部分行政职能，发挥和管理残疾人事业。自治区残联由自治区人民政府领导联系，业务上接受有关部门对口指导，在自治区计划中单列户头，与各地、州、市建立业务关系。主要职责是：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一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听取残疾人意见，反映残疾人需求，维护残疾人权益，为残疾人服务。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二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团结、教育残疾人遵守法律、履行应尽的义务，发扬乐观进取精神，自尊、自信、自强、自立，为社会主义建设贡献力量。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三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弘扬人道主义，宣传残疾人事业，沟通政府、社会与残疾人之间的联系，动员社会理解、尊重、关心、帮助残疾人。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四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开展残疾人康复、教育、劳动就业、扶贫、文化、体育、科研、辅助用具供应、福利、社会服务、无障碍设施和残疾预防等工作，创造良好的环境和条件，扶助残疾人平等参与社会生活。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五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协助政府研究、制定和实施残疾人事业的法规、政策、规</w:t>
            </w:r>
            <w:r w:rsidRPr="00D57D93">
              <w:rPr>
                <w:rFonts w:hint="eastAsia"/>
                <w:sz w:val="24"/>
                <w:szCs w:val="24"/>
              </w:rPr>
              <w:lastRenderedPageBreak/>
              <w:t>划和计划，对有关业务领域进行指导和管理。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六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承担自治区人民政府残疾人工作协调委员会的日常工作。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七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负责对各类残疾人社会团体组织进行监督管理。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八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开展为发展残疾人事业的募捐、助残活动。</w:t>
            </w:r>
          </w:p>
          <w:p w:rsidR="00F95DCF" w:rsidRPr="00D57D93" w:rsidRDefault="00F95DCF" w:rsidP="00E9440C">
            <w:pPr>
              <w:rPr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九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开展残疾人事业的国内外交流和合作。</w:t>
            </w:r>
          </w:p>
          <w:p w:rsidR="00F95DCF" w:rsidRPr="002E5885" w:rsidRDefault="00F95DCF" w:rsidP="00E9440C">
            <w:pPr>
              <w:rPr>
                <w:b/>
                <w:sz w:val="24"/>
                <w:szCs w:val="24"/>
              </w:rPr>
            </w:pPr>
            <w:r w:rsidRPr="00D57D93">
              <w:rPr>
                <w:rFonts w:hint="eastAsia"/>
                <w:sz w:val="24"/>
                <w:szCs w:val="24"/>
              </w:rPr>
              <w:t xml:space="preserve">　　</w:t>
            </w:r>
            <w:r w:rsidRPr="00D57D93">
              <w:rPr>
                <w:rFonts w:hint="eastAsia"/>
                <w:sz w:val="24"/>
                <w:szCs w:val="24"/>
              </w:rPr>
              <w:t>(</w:t>
            </w:r>
            <w:r w:rsidRPr="00D57D93">
              <w:rPr>
                <w:rFonts w:hint="eastAsia"/>
                <w:sz w:val="24"/>
                <w:szCs w:val="24"/>
              </w:rPr>
              <w:t>十</w:t>
            </w:r>
            <w:r w:rsidRPr="00D57D93">
              <w:rPr>
                <w:rFonts w:hint="eastAsia"/>
                <w:sz w:val="24"/>
                <w:szCs w:val="24"/>
              </w:rPr>
              <w:t>)</w:t>
            </w:r>
            <w:r w:rsidRPr="00D57D93">
              <w:rPr>
                <w:rFonts w:hint="eastAsia"/>
                <w:sz w:val="24"/>
                <w:szCs w:val="24"/>
              </w:rPr>
              <w:t>承办自治区党委、自治区人民政府交办的有关事项。</w:t>
            </w:r>
          </w:p>
        </w:tc>
      </w:tr>
      <w:tr w:rsidR="00F95DCF" w:rsidTr="00E9440C">
        <w:tc>
          <w:tcPr>
            <w:tcW w:w="1420" w:type="dxa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4C034A">
              <w:rPr>
                <w:rFonts w:hint="eastAsia"/>
                <w:b/>
                <w:sz w:val="28"/>
                <w:szCs w:val="28"/>
              </w:rPr>
              <w:lastRenderedPageBreak/>
              <w:t>项目概况</w:t>
            </w:r>
          </w:p>
        </w:tc>
        <w:tc>
          <w:tcPr>
            <w:tcW w:w="7102" w:type="dxa"/>
            <w:gridSpan w:val="5"/>
          </w:tcPr>
          <w:p w:rsidR="00F95DCF" w:rsidRPr="00417B43" w:rsidRDefault="00F95DCF" w:rsidP="00E9440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rPr>
                <w:rFonts w:ascii="Arial" w:eastAsia="宋体" w:hAnsi="Arial" w:cs="Arial"/>
                <w:color w:val="000000"/>
                <w:kern w:val="0"/>
                <w:szCs w:val="21"/>
                <w:shd w:val="clear" w:color="FFFFFF" w:fill="FFFFFF"/>
              </w:rPr>
            </w:pPr>
          </w:p>
        </w:tc>
      </w:tr>
      <w:tr w:rsidR="00F95DCF" w:rsidTr="00E9440C">
        <w:tc>
          <w:tcPr>
            <w:tcW w:w="1420" w:type="dxa"/>
            <w:vMerge w:val="restart"/>
            <w:vAlign w:val="center"/>
          </w:tcPr>
          <w:p w:rsidR="00F95DCF" w:rsidRPr="00417B43" w:rsidRDefault="00F95DCF" w:rsidP="00E9440C">
            <w:pPr>
              <w:jc w:val="center"/>
              <w:rPr>
                <w:b/>
                <w:sz w:val="28"/>
                <w:szCs w:val="28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项目立项情况</w:t>
            </w:r>
          </w:p>
        </w:tc>
        <w:tc>
          <w:tcPr>
            <w:tcW w:w="1420" w:type="dxa"/>
          </w:tcPr>
          <w:p w:rsidR="00F95DCF" w:rsidRPr="0088612B" w:rsidRDefault="00F95DCF" w:rsidP="00E9440C">
            <w:pPr>
              <w:rPr>
                <w:b/>
                <w:sz w:val="28"/>
                <w:szCs w:val="28"/>
              </w:rPr>
            </w:pPr>
            <w:r w:rsidRPr="0088612B">
              <w:rPr>
                <w:rFonts w:hint="eastAsia"/>
                <w:b/>
                <w:sz w:val="24"/>
                <w:szCs w:val="24"/>
              </w:rPr>
              <w:t>项目立项的依据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4B7781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  <w:shd w:val="clear" w:color="FFFFFF" w:fill="FFFFFF"/>
              </w:rPr>
              <w:t>新财【</w:t>
            </w:r>
            <w:r w:rsidRPr="004B7781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  <w:shd w:val="clear" w:color="FFFFFF" w:fill="FFFFFF"/>
              </w:rPr>
              <w:t>2017</w:t>
            </w:r>
            <w:r w:rsidRPr="004B7781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  <w:shd w:val="clear" w:color="FFFFFF" w:fill="FFFFFF"/>
              </w:rPr>
              <w:t>】</w:t>
            </w:r>
            <w:r w:rsidRPr="004B7781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  <w:shd w:val="clear" w:color="FFFFFF" w:fill="FFFFFF"/>
              </w:rPr>
              <w:t>109</w:t>
            </w:r>
            <w:r w:rsidRPr="004B7781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  <w:shd w:val="clear" w:color="FFFFFF" w:fill="FFFFFF"/>
              </w:rPr>
              <w:t>号文件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95DCF" w:rsidRPr="0088612B" w:rsidRDefault="00F95DCF" w:rsidP="00E9440C">
            <w:pPr>
              <w:rPr>
                <w:b/>
                <w:sz w:val="24"/>
                <w:szCs w:val="24"/>
              </w:rPr>
            </w:pPr>
            <w:r w:rsidRPr="0088612B">
              <w:rPr>
                <w:rFonts w:hint="eastAsia"/>
                <w:b/>
                <w:sz w:val="24"/>
                <w:szCs w:val="24"/>
              </w:rPr>
              <w:t>项目申报的可行性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A97C60">
              <w:rPr>
                <w:rFonts w:hint="eastAsia"/>
                <w:sz w:val="24"/>
                <w:szCs w:val="24"/>
              </w:rPr>
              <w:t>部门预算编制原则：保障重点，以收定支。按照“保工资、保运转、保重点民生、压一般”的预算编制原则，依照政策、标准、人数等足额安排人员经费和公用经费支出。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95DCF" w:rsidRPr="0088612B" w:rsidRDefault="00F95DCF" w:rsidP="00E9440C">
            <w:pPr>
              <w:rPr>
                <w:b/>
                <w:sz w:val="28"/>
                <w:szCs w:val="28"/>
              </w:rPr>
            </w:pPr>
            <w:r w:rsidRPr="0088612B">
              <w:rPr>
                <w:rFonts w:hint="eastAsia"/>
                <w:b/>
                <w:sz w:val="24"/>
                <w:szCs w:val="24"/>
              </w:rPr>
              <w:t>项目申报的必要性</w:t>
            </w:r>
          </w:p>
        </w:tc>
        <w:tc>
          <w:tcPr>
            <w:tcW w:w="5682" w:type="dxa"/>
            <w:gridSpan w:val="4"/>
          </w:tcPr>
          <w:p w:rsidR="00F95DCF" w:rsidRPr="004C034A" w:rsidRDefault="00F95DCF" w:rsidP="00E9440C">
            <w:pPr>
              <w:rPr>
                <w:b/>
                <w:sz w:val="28"/>
                <w:szCs w:val="28"/>
              </w:rPr>
            </w:pPr>
            <w:r w:rsidRPr="00A97C60">
              <w:rPr>
                <w:rFonts w:hint="eastAsia"/>
                <w:sz w:val="24"/>
                <w:szCs w:val="24"/>
              </w:rPr>
              <w:t>部门预算编制原则：保障重点，以收定支。按照“保工资、保运转、保重点民生、压一般”的预算编制原则，依照政策、标准、人数等足额安排人员经费和公用经费支出。</w:t>
            </w:r>
          </w:p>
        </w:tc>
      </w:tr>
      <w:tr w:rsidR="00F95DCF" w:rsidTr="00E9440C">
        <w:tc>
          <w:tcPr>
            <w:tcW w:w="1420" w:type="dxa"/>
            <w:vMerge w:val="restart"/>
            <w:vAlign w:val="center"/>
          </w:tcPr>
          <w:p w:rsidR="00F95DCF" w:rsidRPr="00417B43" w:rsidRDefault="00F95DCF" w:rsidP="00E9440C">
            <w:pPr>
              <w:jc w:val="center"/>
              <w:rPr>
                <w:b/>
                <w:sz w:val="24"/>
                <w:szCs w:val="24"/>
              </w:rPr>
            </w:pPr>
            <w:r w:rsidRPr="00417B43">
              <w:rPr>
                <w:rFonts w:hint="eastAsia"/>
                <w:b/>
                <w:sz w:val="24"/>
                <w:szCs w:val="24"/>
              </w:rPr>
              <w:t>项目实施进度计划</w:t>
            </w:r>
          </w:p>
        </w:tc>
        <w:tc>
          <w:tcPr>
            <w:tcW w:w="1420" w:type="dxa"/>
          </w:tcPr>
          <w:p w:rsidR="00F95DCF" w:rsidRPr="0088612B" w:rsidRDefault="00F95DCF" w:rsidP="00E9440C">
            <w:pPr>
              <w:rPr>
                <w:b/>
                <w:sz w:val="30"/>
                <w:szCs w:val="30"/>
              </w:rPr>
            </w:pPr>
            <w:r w:rsidRPr="0088612B">
              <w:rPr>
                <w:rFonts w:ascii="Arial" w:eastAsia="宋体" w:hAnsi="Arial" w:cs="Arial" w:hint="eastAsia"/>
                <w:b/>
                <w:color w:val="000000"/>
                <w:kern w:val="0"/>
                <w:szCs w:val="21"/>
                <w:shd w:val="clear" w:color="FFFFFF" w:fill="FFFFFF"/>
              </w:rPr>
              <w:t>项目实施内容</w:t>
            </w:r>
          </w:p>
        </w:tc>
        <w:tc>
          <w:tcPr>
            <w:tcW w:w="1420" w:type="dxa"/>
            <w:vAlign w:val="center"/>
          </w:tcPr>
          <w:p w:rsidR="00F95DCF" w:rsidRPr="0088612B" w:rsidRDefault="00F95DCF" w:rsidP="00E9440C">
            <w:pPr>
              <w:jc w:val="center"/>
              <w:rPr>
                <w:b/>
                <w:sz w:val="30"/>
                <w:szCs w:val="30"/>
              </w:rPr>
            </w:pPr>
            <w:r w:rsidRPr="0088612B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4"/>
                <w:shd w:val="clear" w:color="FFFFFF" w:fill="FFFFFF"/>
              </w:rPr>
              <w:t>开始时间</w:t>
            </w:r>
          </w:p>
        </w:tc>
        <w:tc>
          <w:tcPr>
            <w:tcW w:w="4262" w:type="dxa"/>
            <w:gridSpan w:val="3"/>
          </w:tcPr>
          <w:p w:rsidR="00F95DCF" w:rsidRPr="0088612B" w:rsidRDefault="00F95DCF" w:rsidP="00E9440C">
            <w:pPr>
              <w:rPr>
                <w:b/>
                <w:sz w:val="30"/>
                <w:szCs w:val="30"/>
              </w:rPr>
            </w:pPr>
            <w:r w:rsidRPr="0088612B">
              <w:rPr>
                <w:rFonts w:hint="eastAsia"/>
                <w:b/>
                <w:sz w:val="30"/>
                <w:szCs w:val="30"/>
              </w:rPr>
              <w:t>完成时间</w:t>
            </w:r>
          </w:p>
        </w:tc>
      </w:tr>
      <w:tr w:rsidR="00F95DCF" w:rsidTr="00E9440C">
        <w:tc>
          <w:tcPr>
            <w:tcW w:w="1420" w:type="dxa"/>
            <w:vMerge/>
          </w:tcPr>
          <w:p w:rsidR="00F95DCF" w:rsidRDefault="00F95DCF" w:rsidP="00E9440C">
            <w:pPr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1</w:t>
            </w: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、</w:t>
            </w: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</w:p>
        </w:tc>
      </w:tr>
      <w:tr w:rsidR="00F95DCF" w:rsidTr="00E9440C">
        <w:tc>
          <w:tcPr>
            <w:tcW w:w="1420" w:type="dxa"/>
            <w:vMerge/>
          </w:tcPr>
          <w:p w:rsidR="00F95DCF" w:rsidRDefault="00F95DCF" w:rsidP="00E9440C">
            <w:pPr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2</w:t>
            </w: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、</w:t>
            </w: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</w:p>
        </w:tc>
      </w:tr>
      <w:tr w:rsidR="00F95DCF" w:rsidTr="00E9440C">
        <w:tc>
          <w:tcPr>
            <w:tcW w:w="1420" w:type="dxa"/>
            <w:vMerge/>
          </w:tcPr>
          <w:p w:rsidR="00F95DCF" w:rsidRDefault="00F95DCF" w:rsidP="00E9440C">
            <w:pPr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  <w:r w:rsidRPr="00DF1018">
              <w:rPr>
                <w:rFonts w:hint="eastAsia"/>
                <w:sz w:val="24"/>
                <w:szCs w:val="24"/>
              </w:rPr>
              <w:t>3</w:t>
            </w: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、</w:t>
            </w: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</w:p>
        </w:tc>
      </w:tr>
      <w:tr w:rsidR="00F95DCF" w:rsidTr="00E9440C">
        <w:tc>
          <w:tcPr>
            <w:tcW w:w="1420" w:type="dxa"/>
            <w:vMerge/>
          </w:tcPr>
          <w:p w:rsidR="00F95DCF" w:rsidRDefault="00F95DCF" w:rsidP="00E9440C">
            <w:pPr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4</w:t>
            </w:r>
            <w:r w:rsidRPr="00DF101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shd w:val="clear" w:color="FFFFFF" w:fill="FFFFFF"/>
              </w:rPr>
              <w:t>、</w:t>
            </w:r>
          </w:p>
        </w:tc>
        <w:tc>
          <w:tcPr>
            <w:tcW w:w="1420" w:type="dxa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 w:rsidR="00F95DCF" w:rsidRPr="00DF1018" w:rsidRDefault="00F95DCF" w:rsidP="00E9440C">
            <w:pPr>
              <w:rPr>
                <w:sz w:val="24"/>
                <w:szCs w:val="24"/>
              </w:rPr>
            </w:pPr>
          </w:p>
        </w:tc>
      </w:tr>
    </w:tbl>
    <w:p w:rsidR="00F95DCF" w:rsidRDefault="00F95DCF" w:rsidP="004C034A">
      <w:pPr>
        <w:rPr>
          <w:b/>
          <w:sz w:val="30"/>
          <w:szCs w:val="30"/>
        </w:rPr>
      </w:pPr>
    </w:p>
    <w:p w:rsidR="00F95DCF" w:rsidRDefault="00F95DCF" w:rsidP="004C034A">
      <w:pPr>
        <w:rPr>
          <w:b/>
          <w:sz w:val="30"/>
          <w:szCs w:val="30"/>
        </w:rPr>
      </w:pPr>
    </w:p>
    <w:p w:rsidR="00F95DCF" w:rsidRDefault="00F95DCF" w:rsidP="004C034A">
      <w:pPr>
        <w:rPr>
          <w:b/>
          <w:sz w:val="30"/>
          <w:szCs w:val="30"/>
        </w:rPr>
      </w:pPr>
      <w:bookmarkStart w:id="0" w:name="_GoBack"/>
      <w:bookmarkEnd w:id="0"/>
    </w:p>
    <w:sectPr w:rsidR="00F9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9C" w:rsidRDefault="00AC099C" w:rsidP="00C10E4A">
      <w:r>
        <w:separator/>
      </w:r>
    </w:p>
  </w:endnote>
  <w:endnote w:type="continuationSeparator" w:id="0">
    <w:p w:rsidR="00AC099C" w:rsidRDefault="00AC099C" w:rsidP="00C1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9C" w:rsidRDefault="00AC099C" w:rsidP="00C10E4A">
      <w:r>
        <w:separator/>
      </w:r>
    </w:p>
  </w:footnote>
  <w:footnote w:type="continuationSeparator" w:id="0">
    <w:p w:rsidR="00AC099C" w:rsidRDefault="00AC099C" w:rsidP="00C1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BD3"/>
    <w:multiLevelType w:val="hybridMultilevel"/>
    <w:tmpl w:val="BC3271BE"/>
    <w:lvl w:ilvl="0" w:tplc="04090009">
      <w:start w:val="1"/>
      <w:numFmt w:val="bullet"/>
      <w:lvlText w:val=""/>
      <w:lvlJc w:val="left"/>
      <w:pPr>
        <w:ind w:left="55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">
    <w:nsid w:val="49242D11"/>
    <w:multiLevelType w:val="hybridMultilevel"/>
    <w:tmpl w:val="84CAC3D0"/>
    <w:lvl w:ilvl="0" w:tplc="04090009">
      <w:start w:val="1"/>
      <w:numFmt w:val="bullet"/>
      <w:lvlText w:val="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">
    <w:nsid w:val="4C7D5FB8"/>
    <w:multiLevelType w:val="singleLevel"/>
    <w:tmpl w:val="4C7D5FB8"/>
    <w:lvl w:ilvl="0">
      <w:start w:val="7"/>
      <w:numFmt w:val="chineseCounting"/>
      <w:suff w:val="nothing"/>
      <w:lvlText w:val="%1、"/>
      <w:lvlJc w:val="left"/>
    </w:lvl>
  </w:abstractNum>
  <w:abstractNum w:abstractNumId="3">
    <w:nsid w:val="4C7D67E2"/>
    <w:multiLevelType w:val="singleLevel"/>
    <w:tmpl w:val="4C7D67E2"/>
    <w:lvl w:ilvl="0">
      <w:start w:val="2"/>
      <w:numFmt w:val="decimal"/>
      <w:suff w:val="nothing"/>
      <w:lvlText w:val="（%1）"/>
      <w:lvlJc w:val="left"/>
    </w:lvl>
  </w:abstractNum>
  <w:abstractNum w:abstractNumId="4">
    <w:nsid w:val="4C7D82E9"/>
    <w:multiLevelType w:val="singleLevel"/>
    <w:tmpl w:val="4C7D82E9"/>
    <w:lvl w:ilvl="0">
      <w:start w:val="1"/>
      <w:numFmt w:val="decimal"/>
      <w:suff w:val="nothing"/>
      <w:lvlText w:val="%1、"/>
      <w:lvlJc w:val="left"/>
    </w:lvl>
  </w:abstractNum>
  <w:abstractNum w:abstractNumId="5">
    <w:nsid w:val="4C7DAA3D"/>
    <w:multiLevelType w:val="singleLevel"/>
    <w:tmpl w:val="4C7DAA3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26"/>
    <w:rsid w:val="00002F43"/>
    <w:rsid w:val="00037AD1"/>
    <w:rsid w:val="000724F4"/>
    <w:rsid w:val="000914D0"/>
    <w:rsid w:val="000C0750"/>
    <w:rsid w:val="000C3AEE"/>
    <w:rsid w:val="0012333C"/>
    <w:rsid w:val="0013653C"/>
    <w:rsid w:val="00152344"/>
    <w:rsid w:val="001753CF"/>
    <w:rsid w:val="00176F0C"/>
    <w:rsid w:val="0018140D"/>
    <w:rsid w:val="001E3EDE"/>
    <w:rsid w:val="00206A9D"/>
    <w:rsid w:val="002345D1"/>
    <w:rsid w:val="0026153A"/>
    <w:rsid w:val="002654A4"/>
    <w:rsid w:val="00270B62"/>
    <w:rsid w:val="002E5885"/>
    <w:rsid w:val="00334808"/>
    <w:rsid w:val="00346E4B"/>
    <w:rsid w:val="00356FAE"/>
    <w:rsid w:val="00391B64"/>
    <w:rsid w:val="003B2B8A"/>
    <w:rsid w:val="003F3BA4"/>
    <w:rsid w:val="00417B43"/>
    <w:rsid w:val="00495B89"/>
    <w:rsid w:val="004B5B41"/>
    <w:rsid w:val="004C034A"/>
    <w:rsid w:val="004F250D"/>
    <w:rsid w:val="005A17C8"/>
    <w:rsid w:val="00604731"/>
    <w:rsid w:val="006138C7"/>
    <w:rsid w:val="006438F6"/>
    <w:rsid w:val="00691D86"/>
    <w:rsid w:val="006B622B"/>
    <w:rsid w:val="006D2FB2"/>
    <w:rsid w:val="006E4F5D"/>
    <w:rsid w:val="00734FF6"/>
    <w:rsid w:val="00765921"/>
    <w:rsid w:val="007665D2"/>
    <w:rsid w:val="0077176F"/>
    <w:rsid w:val="007755B5"/>
    <w:rsid w:val="00777152"/>
    <w:rsid w:val="00780E6F"/>
    <w:rsid w:val="007945CF"/>
    <w:rsid w:val="007B0790"/>
    <w:rsid w:val="008004DC"/>
    <w:rsid w:val="00843DDB"/>
    <w:rsid w:val="00860AD5"/>
    <w:rsid w:val="00873C51"/>
    <w:rsid w:val="00880CF5"/>
    <w:rsid w:val="0088612B"/>
    <w:rsid w:val="0090745A"/>
    <w:rsid w:val="00967349"/>
    <w:rsid w:val="009719D4"/>
    <w:rsid w:val="0097445D"/>
    <w:rsid w:val="00987029"/>
    <w:rsid w:val="0099210B"/>
    <w:rsid w:val="00993F26"/>
    <w:rsid w:val="009959AA"/>
    <w:rsid w:val="009B28DA"/>
    <w:rsid w:val="009D414A"/>
    <w:rsid w:val="009D551A"/>
    <w:rsid w:val="00A21493"/>
    <w:rsid w:val="00A67C11"/>
    <w:rsid w:val="00A76A63"/>
    <w:rsid w:val="00A82966"/>
    <w:rsid w:val="00A8580A"/>
    <w:rsid w:val="00AB60B4"/>
    <w:rsid w:val="00AC099C"/>
    <w:rsid w:val="00AD70D2"/>
    <w:rsid w:val="00BB2741"/>
    <w:rsid w:val="00BC03E3"/>
    <w:rsid w:val="00BE3A56"/>
    <w:rsid w:val="00BE59E6"/>
    <w:rsid w:val="00C10E4A"/>
    <w:rsid w:val="00C16C0A"/>
    <w:rsid w:val="00C921F5"/>
    <w:rsid w:val="00CB26D7"/>
    <w:rsid w:val="00CC7BD8"/>
    <w:rsid w:val="00CF09C3"/>
    <w:rsid w:val="00CF3A6B"/>
    <w:rsid w:val="00D102ED"/>
    <w:rsid w:val="00D76B03"/>
    <w:rsid w:val="00DB46BF"/>
    <w:rsid w:val="00DD6CF5"/>
    <w:rsid w:val="00DF1018"/>
    <w:rsid w:val="00DF60EC"/>
    <w:rsid w:val="00E227DA"/>
    <w:rsid w:val="00E27767"/>
    <w:rsid w:val="00E76569"/>
    <w:rsid w:val="00EB4282"/>
    <w:rsid w:val="00EF333B"/>
    <w:rsid w:val="00F119A2"/>
    <w:rsid w:val="00F260C1"/>
    <w:rsid w:val="00F527DE"/>
    <w:rsid w:val="00F745A1"/>
    <w:rsid w:val="00F95DCF"/>
    <w:rsid w:val="00F97D42"/>
    <w:rsid w:val="00FA4447"/>
    <w:rsid w:val="00FB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E4A"/>
    <w:rPr>
      <w:sz w:val="18"/>
      <w:szCs w:val="18"/>
    </w:rPr>
  </w:style>
  <w:style w:type="table" w:styleId="a5">
    <w:name w:val="Table Grid"/>
    <w:basedOn w:val="a1"/>
    <w:uiPriority w:val="59"/>
    <w:rsid w:val="00794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034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771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1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E4A"/>
    <w:rPr>
      <w:sz w:val="18"/>
      <w:szCs w:val="18"/>
    </w:rPr>
  </w:style>
  <w:style w:type="table" w:styleId="a5">
    <w:name w:val="Table Grid"/>
    <w:basedOn w:val="a1"/>
    <w:uiPriority w:val="59"/>
    <w:rsid w:val="00794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034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771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A754-351E-41B3-BEE5-0AEBAD28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LiChao</dc:creator>
  <cp:keywords/>
  <dc:description/>
  <cp:lastModifiedBy>USER</cp:lastModifiedBy>
  <cp:revision>4</cp:revision>
  <dcterms:created xsi:type="dcterms:W3CDTF">2018-02-13T11:04:00Z</dcterms:created>
  <dcterms:modified xsi:type="dcterms:W3CDTF">2018-02-13T11:05:00Z</dcterms:modified>
</cp:coreProperties>
</file>